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50" w:rsidRDefault="00EC20E0" w:rsidP="008643F1">
      <w:pPr>
        <w:jc w:val="center"/>
      </w:pPr>
      <w:r>
        <w:rPr>
          <w:b/>
        </w:rPr>
        <w:t xml:space="preserve"> </w:t>
      </w:r>
      <w:r w:rsidR="00FA2950" w:rsidRPr="00FA2950">
        <w:rPr>
          <w:b/>
        </w:rPr>
        <w:t>Executive Committee Meeting</w:t>
      </w:r>
    </w:p>
    <w:p w:rsidR="00FA2950" w:rsidRPr="00FA2950" w:rsidRDefault="00FA2950" w:rsidP="008643F1">
      <w:pPr>
        <w:jc w:val="center"/>
        <w:rPr>
          <w:b/>
        </w:rPr>
      </w:pPr>
      <w:r w:rsidRPr="00FA2950">
        <w:rPr>
          <w:b/>
        </w:rPr>
        <w:t>Minutes</w:t>
      </w:r>
    </w:p>
    <w:p w:rsidR="00FA2950" w:rsidRDefault="009A0A62" w:rsidP="008643F1">
      <w:pPr>
        <w:jc w:val="center"/>
      </w:pPr>
      <w:r>
        <w:t>Wednesday</w:t>
      </w:r>
      <w:r w:rsidR="00024323">
        <w:t>,</w:t>
      </w:r>
      <w:r>
        <w:t xml:space="preserve"> </w:t>
      </w:r>
      <w:r w:rsidR="00340B09">
        <w:t xml:space="preserve">November </w:t>
      </w:r>
      <w:r w:rsidR="00F05A25">
        <w:t>4</w:t>
      </w:r>
      <w:r>
        <w:t>,</w:t>
      </w:r>
      <w:r w:rsidR="003265BA">
        <w:t xml:space="preserve"> 2009</w:t>
      </w:r>
    </w:p>
    <w:p w:rsidR="00FA2950" w:rsidRPr="00974545" w:rsidRDefault="00A86DDC" w:rsidP="008B112B">
      <w:pPr>
        <w:jc w:val="center"/>
      </w:pPr>
      <w:r>
        <w:t>2</w:t>
      </w:r>
      <w:r w:rsidR="005511B8">
        <w:t>:00 pm</w:t>
      </w:r>
      <w:r w:rsidR="00680B48">
        <w:t xml:space="preserve">, </w:t>
      </w:r>
      <w:r w:rsidR="009A0A62">
        <w:t>Dean’s Conference Room, E-203</w:t>
      </w:r>
    </w:p>
    <w:p w:rsidR="00FA2950" w:rsidRDefault="00FA2950" w:rsidP="008643F1"/>
    <w:p w:rsidR="00D22E92" w:rsidRPr="00F7774C" w:rsidRDefault="00D22E92" w:rsidP="008643F1"/>
    <w:p w:rsidR="00FA2950" w:rsidRPr="00FE1C6B" w:rsidRDefault="00FA2950" w:rsidP="008643F1">
      <w:r w:rsidRPr="00F05A25">
        <w:t>Present: Dean D. Hayhurst, Drs.</w:t>
      </w:r>
      <w:r w:rsidR="001B4AAB" w:rsidRPr="00F05A25">
        <w:t xml:space="preserve"> </w:t>
      </w:r>
      <w:r w:rsidR="00775DD7" w:rsidRPr="00F05A25">
        <w:t>M. Mehrabadi</w:t>
      </w:r>
      <w:r w:rsidR="00A24E16" w:rsidRPr="00F05A25">
        <w:t>,</w:t>
      </w:r>
      <w:r w:rsidR="00033021" w:rsidRPr="00F05A25">
        <w:t xml:space="preserve"> </w:t>
      </w:r>
      <w:r w:rsidR="0013230D" w:rsidRPr="00F05A25">
        <w:t>A. Plotkin</w:t>
      </w:r>
      <w:r w:rsidR="00C35432" w:rsidRPr="00F05A25">
        <w:t>,</w:t>
      </w:r>
      <w:r w:rsidR="000E1480" w:rsidRPr="00F05A25">
        <w:t xml:space="preserve"> </w:t>
      </w:r>
      <w:r w:rsidR="00AA4882" w:rsidRPr="00F05A25">
        <w:t>J. Supernak</w:t>
      </w:r>
      <w:r w:rsidR="00C00493" w:rsidRPr="00F05A25">
        <w:t>,</w:t>
      </w:r>
      <w:r w:rsidR="000B74B6" w:rsidRPr="00F05A25">
        <w:t xml:space="preserve"> </w:t>
      </w:r>
      <w:r w:rsidR="00AA4882" w:rsidRPr="00F05A25">
        <w:t xml:space="preserve">&amp; L. Tummala, </w:t>
      </w:r>
      <w:r w:rsidR="00240076" w:rsidRPr="00F05A25">
        <w:t>Mr. L.</w:t>
      </w:r>
      <w:r w:rsidR="00ED2E49" w:rsidRPr="00F05A25">
        <w:t xml:space="preserve"> Hinkle, </w:t>
      </w:r>
      <w:r w:rsidR="00915B44" w:rsidRPr="00F05A25">
        <w:t xml:space="preserve">Mr. D. Irwin, </w:t>
      </w:r>
      <w:r w:rsidR="00BD40AE" w:rsidRPr="00F05A25">
        <w:t xml:space="preserve">Ms. </w:t>
      </w:r>
      <w:r w:rsidR="008C479A" w:rsidRPr="00F05A25">
        <w:t xml:space="preserve">C. </w:t>
      </w:r>
      <w:r w:rsidR="00DC34DD" w:rsidRPr="00F05A25">
        <w:t>McClain</w:t>
      </w:r>
      <w:r w:rsidR="00A07E9C" w:rsidRPr="00FE1C6B">
        <w:t xml:space="preserve"> </w:t>
      </w:r>
    </w:p>
    <w:p w:rsidR="00F70092" w:rsidRDefault="00F70092" w:rsidP="008643F1"/>
    <w:p w:rsidR="00A07E9C" w:rsidRDefault="00A07E9C" w:rsidP="009E4A6A"/>
    <w:p w:rsidR="005172FD" w:rsidRDefault="00FA2950" w:rsidP="009E4A6A">
      <w:r w:rsidRPr="00974545">
        <w:t xml:space="preserve">Dean Hayhurst called the meeting to order at </w:t>
      </w:r>
      <w:r w:rsidR="007E6EAC">
        <w:t>2:05</w:t>
      </w:r>
      <w:r w:rsidR="001B4AAB">
        <w:t xml:space="preserve"> pm</w:t>
      </w:r>
      <w:r w:rsidR="0059402C" w:rsidRPr="00974545">
        <w:t>.</w:t>
      </w:r>
      <w:r w:rsidR="00EC20E0">
        <w:t xml:space="preserve">  </w:t>
      </w:r>
    </w:p>
    <w:p w:rsidR="001B4AAB" w:rsidRPr="001B4AAB" w:rsidRDefault="001B4AAB" w:rsidP="00835B9B"/>
    <w:p w:rsidR="001366C0" w:rsidRDefault="001366C0" w:rsidP="001366C0">
      <w:pPr>
        <w:numPr>
          <w:ilvl w:val="0"/>
          <w:numId w:val="1"/>
        </w:numPr>
      </w:pPr>
      <w:r w:rsidRPr="004368D2">
        <w:rPr>
          <w:b/>
          <w:u w:val="single"/>
        </w:rPr>
        <w:t xml:space="preserve">Approval of Minutes from the </w:t>
      </w:r>
      <w:r w:rsidR="00835B9B">
        <w:rPr>
          <w:b/>
          <w:u w:val="single"/>
        </w:rPr>
        <w:t>October</w:t>
      </w:r>
      <w:r w:rsidR="007E6EAC">
        <w:rPr>
          <w:b/>
          <w:u w:val="single"/>
        </w:rPr>
        <w:t xml:space="preserve"> 21</w:t>
      </w:r>
      <w:r w:rsidRPr="001B4AAB">
        <w:rPr>
          <w:b/>
          <w:u w:val="single"/>
        </w:rPr>
        <w:t>, 2009</w:t>
      </w:r>
      <w:r>
        <w:rPr>
          <w:b/>
          <w:u w:val="single"/>
        </w:rPr>
        <w:t xml:space="preserve"> M</w:t>
      </w:r>
      <w:r w:rsidRPr="001B4AAB">
        <w:rPr>
          <w:b/>
          <w:u w:val="single"/>
        </w:rPr>
        <w:t>eeting</w:t>
      </w:r>
      <w:r w:rsidRPr="001B4AAB">
        <w:rPr>
          <w:b/>
        </w:rPr>
        <w:t xml:space="preserve">: </w:t>
      </w:r>
      <w:r w:rsidRPr="001B4AAB">
        <w:t xml:space="preserve"> </w:t>
      </w:r>
      <w:r w:rsidR="007E6EAC">
        <w:t xml:space="preserve">Minutes from the </w:t>
      </w:r>
      <w:r w:rsidR="006545DB">
        <w:t>October</w:t>
      </w:r>
      <w:r w:rsidR="007E6EAC">
        <w:t xml:space="preserve"> 21</w:t>
      </w:r>
      <w:r>
        <w:t>, 2009 meeting were unanimously a</w:t>
      </w:r>
      <w:r w:rsidR="002D316D">
        <w:t>pproved as submitted (moved by D</w:t>
      </w:r>
      <w:r>
        <w:t xml:space="preserve">r. </w:t>
      </w:r>
      <w:r w:rsidR="007E6EAC">
        <w:t>Tummala</w:t>
      </w:r>
      <w:r>
        <w:t xml:space="preserve"> and </w:t>
      </w:r>
      <w:r w:rsidR="007E6EAC">
        <w:t>seconded by Mr. Hinkle</w:t>
      </w:r>
      <w:r>
        <w:t>)</w:t>
      </w:r>
      <w:r>
        <w:rPr>
          <w:b/>
        </w:rPr>
        <w:t>.</w:t>
      </w:r>
    </w:p>
    <w:p w:rsidR="00D52AEB" w:rsidRDefault="00D52AEB" w:rsidP="00D52AEB">
      <w:pPr>
        <w:ind w:left="360"/>
      </w:pPr>
    </w:p>
    <w:p w:rsidR="00C65D88" w:rsidRDefault="009B2451" w:rsidP="004D43D0">
      <w:pPr>
        <w:numPr>
          <w:ilvl w:val="0"/>
          <w:numId w:val="1"/>
        </w:numPr>
      </w:pPr>
      <w:r w:rsidRPr="00C65D88">
        <w:rPr>
          <w:b/>
          <w:u w:val="single"/>
        </w:rPr>
        <w:t>Budget Planning</w:t>
      </w:r>
      <w:r w:rsidR="0074573F" w:rsidRPr="00C65D88">
        <w:rPr>
          <w:b/>
          <w:u w:val="single"/>
        </w:rPr>
        <w:t>:</w:t>
      </w:r>
      <w:r w:rsidR="00FD24C5">
        <w:t xml:space="preserve">  </w:t>
      </w:r>
      <w:r>
        <w:t>The Dean reporte</w:t>
      </w:r>
      <w:r w:rsidR="006545DB">
        <w:t xml:space="preserve">d on the Provost’s </w:t>
      </w:r>
      <w:r w:rsidR="00C65D88">
        <w:t xml:space="preserve">planning scenario for </w:t>
      </w:r>
      <w:r w:rsidR="006545DB">
        <w:t xml:space="preserve">possible </w:t>
      </w:r>
      <w:r w:rsidR="00584654">
        <w:t>reductions, using</w:t>
      </w:r>
      <w:r w:rsidR="00C65D88">
        <w:t xml:space="preserve"> amounts </w:t>
      </w:r>
      <w:r w:rsidR="001862E7">
        <w:t xml:space="preserve">that </w:t>
      </w:r>
      <w:r w:rsidR="00C65D88">
        <w:t xml:space="preserve">are hypothetical at this point.  </w:t>
      </w:r>
      <w:r w:rsidR="00584654">
        <w:t>Our</w:t>
      </w:r>
      <w:r w:rsidR="00C65D88">
        <w:t xml:space="preserve"> first indication of the actual amount will be in January when the Governor submits the </w:t>
      </w:r>
      <w:r w:rsidR="00B46345">
        <w:t xml:space="preserve">draft </w:t>
      </w:r>
      <w:r w:rsidR="00C65D88">
        <w:t xml:space="preserve">budget.  Several key </w:t>
      </w:r>
      <w:r w:rsidR="00B46345">
        <w:t>items</w:t>
      </w:r>
      <w:r w:rsidR="00C65D88">
        <w:t xml:space="preserve"> were discussed:  1) Keren Stashower, organizational effectiveness consultant, has been engaged to work with the College during this planning process.  She is currently meeting with the Dean and Associate Dean and will meet </w:t>
      </w:r>
      <w:r w:rsidR="00584654">
        <w:t>with the Department C</w:t>
      </w:r>
      <w:r w:rsidR="003D1EA0">
        <w:t>hairs in the future, 2) s</w:t>
      </w:r>
      <w:r w:rsidR="00C65D88">
        <w:t>everal individual</w:t>
      </w:r>
      <w:r w:rsidR="00584654">
        <w:t>s</w:t>
      </w:r>
      <w:r w:rsidR="00C65D88">
        <w:t xml:space="preserve"> from the Dean’s Advisory Board have been identified </w:t>
      </w:r>
      <w:r w:rsidR="00584654">
        <w:t>for</w:t>
      </w:r>
      <w:r w:rsidR="00C65D88">
        <w:t xml:space="preserve"> a task force to become more engaged with the College on budget issues, and 3) </w:t>
      </w:r>
      <w:r w:rsidR="00241A2A">
        <w:t xml:space="preserve">Academic Affairs continues to </w:t>
      </w:r>
      <w:r w:rsidR="00C349A0">
        <w:t>persue</w:t>
      </w:r>
      <w:r w:rsidR="00241A2A">
        <w:t xml:space="preserve"> implementation of an excellence fee, and recently met with leaders from Associated Students to review the process and hear their recommendations.</w:t>
      </w:r>
      <w:r w:rsidR="001862E7">
        <w:t xml:space="preserve"> </w:t>
      </w:r>
      <w:r w:rsidR="00241A2A">
        <w:t xml:space="preserve"> </w:t>
      </w:r>
      <w:r w:rsidR="007A4E97">
        <w:t>Any such fees must be approved by students.</w:t>
      </w:r>
      <w:r w:rsidR="001862E7">
        <w:t xml:space="preserve"> </w:t>
      </w:r>
      <w:r w:rsidR="00B46345">
        <w:t xml:space="preserve"> </w:t>
      </w:r>
      <w:r w:rsidR="00C349A0">
        <w:t>Dean Hayhurst invited Engineering’s</w:t>
      </w:r>
      <w:r w:rsidR="00B46345">
        <w:t xml:space="preserve"> student leadership to the recent Dean’s Advisory Board meeting and stressed the importance of continuing to engage students in discussions about our budget.  </w:t>
      </w:r>
      <w:r w:rsidR="00241A2A">
        <w:t xml:space="preserve"> The committee discussed</w:t>
      </w:r>
      <w:r w:rsidR="007A4E97">
        <w:t xml:space="preserve"> </w:t>
      </w:r>
      <w:r w:rsidR="000228B8">
        <w:t>how our</w:t>
      </w:r>
      <w:r w:rsidR="007A4E97">
        <w:t xml:space="preserve"> need for an excellence fee is best </w:t>
      </w:r>
      <w:r w:rsidR="000228B8">
        <w:t xml:space="preserve">conveyed to constituents, </w:t>
      </w:r>
      <w:r w:rsidR="0068526F">
        <w:t>and</w:t>
      </w:r>
      <w:r w:rsidR="000228B8">
        <w:t xml:space="preserve"> the existing lab fees versus</w:t>
      </w:r>
      <w:r w:rsidR="00B46345">
        <w:t xml:space="preserve"> this new excellence fee. </w:t>
      </w:r>
      <w:r w:rsidR="00C349A0">
        <w:t xml:space="preserve"> </w:t>
      </w:r>
      <w:r w:rsidR="000228B8">
        <w:t>Implementation of an excellence fee is</w:t>
      </w:r>
      <w:r w:rsidR="00B46345">
        <w:t xml:space="preserve"> </w:t>
      </w:r>
      <w:r w:rsidR="00C349A0">
        <w:t>projected to be</w:t>
      </w:r>
      <w:r w:rsidR="00584654">
        <w:t xml:space="preserve"> </w:t>
      </w:r>
      <w:r w:rsidR="000228B8">
        <w:t xml:space="preserve">Fall 2011.  </w:t>
      </w:r>
    </w:p>
    <w:p w:rsidR="00C65D88" w:rsidRDefault="00C65D88" w:rsidP="00C65D88">
      <w:pPr>
        <w:pStyle w:val="ListParagraph"/>
        <w:rPr>
          <w:b/>
          <w:u w:val="single"/>
        </w:rPr>
      </w:pPr>
    </w:p>
    <w:p w:rsidR="004B7811" w:rsidRDefault="00703278" w:rsidP="004D43D0">
      <w:pPr>
        <w:numPr>
          <w:ilvl w:val="0"/>
          <w:numId w:val="1"/>
        </w:numPr>
      </w:pPr>
      <w:r>
        <w:rPr>
          <w:b/>
          <w:u w:val="single"/>
        </w:rPr>
        <w:t>One-time Course Section Funding</w:t>
      </w:r>
      <w:r w:rsidR="000D4221">
        <w:t xml:space="preserve">: </w:t>
      </w:r>
      <w:r w:rsidR="00C54527">
        <w:t xml:space="preserve"> </w:t>
      </w:r>
      <w:r>
        <w:t xml:space="preserve">The </w:t>
      </w:r>
      <w:r w:rsidR="004532CD">
        <w:t>University</w:t>
      </w:r>
      <w:r>
        <w:t xml:space="preserve"> has received ~$2 million in stimulus funding as one-tim</w:t>
      </w:r>
      <w:r w:rsidR="00640047">
        <w:t xml:space="preserve">e support for course sections which will be shared with the colleges pro rata.  The committee discussed the </w:t>
      </w:r>
      <w:r w:rsidR="004532CD">
        <w:t>need to engage industry partners w</w:t>
      </w:r>
      <w:r w:rsidR="00640047">
        <w:t xml:space="preserve">ho are the primary benefactors of our graduates.  It was noted that the number of </w:t>
      </w:r>
      <w:r w:rsidR="00B46345">
        <w:t xml:space="preserve">research </w:t>
      </w:r>
      <w:r w:rsidR="00640047">
        <w:t>proposals submitted</w:t>
      </w:r>
      <w:r w:rsidR="00B46345">
        <w:t xml:space="preserve"> by faculty</w:t>
      </w:r>
      <w:r w:rsidR="00640047">
        <w:t xml:space="preserve"> has increased</w:t>
      </w:r>
      <w:r w:rsidR="00B46345">
        <w:t>,</w:t>
      </w:r>
      <w:r w:rsidR="00640047">
        <w:t xml:space="preserve"> indicating </w:t>
      </w:r>
      <w:r w:rsidR="00B46345">
        <w:t>an understanding of</w:t>
      </w:r>
      <w:r w:rsidR="00640047">
        <w:t xml:space="preserve"> the need to buy out courses in order to earn release time.</w:t>
      </w:r>
    </w:p>
    <w:p w:rsidR="004B7811" w:rsidRDefault="004B7811" w:rsidP="004B7811">
      <w:pPr>
        <w:pStyle w:val="ListParagraph"/>
      </w:pPr>
    </w:p>
    <w:p w:rsidR="00AC4035" w:rsidRDefault="00640047" w:rsidP="004D43D0">
      <w:pPr>
        <w:numPr>
          <w:ilvl w:val="0"/>
          <w:numId w:val="1"/>
        </w:numPr>
      </w:pPr>
      <w:r>
        <w:rPr>
          <w:b/>
          <w:u w:val="single"/>
        </w:rPr>
        <w:t>International Transcript Fee</w:t>
      </w:r>
      <w:r w:rsidR="004B7811" w:rsidRPr="004B7811">
        <w:rPr>
          <w:b/>
          <w:u w:val="single"/>
        </w:rPr>
        <w:t>:</w:t>
      </w:r>
      <w:r w:rsidR="004B7811">
        <w:t xml:space="preserve">  </w:t>
      </w:r>
      <w:r w:rsidR="00797879">
        <w:t>The Dean reported on a series of</w:t>
      </w:r>
      <w:r>
        <w:t xml:space="preserve"> discussion</w:t>
      </w:r>
      <w:r w:rsidR="00797879">
        <w:t>s</w:t>
      </w:r>
      <w:r>
        <w:t xml:space="preserve"> with Associate Vice President Singer </w:t>
      </w:r>
      <w:r w:rsidR="00E73A91">
        <w:t>about</w:t>
      </w:r>
      <w:r>
        <w:t xml:space="preserve"> </w:t>
      </w:r>
      <w:r w:rsidR="00584654">
        <w:t>ha</w:t>
      </w:r>
      <w:r w:rsidR="00C349A0">
        <w:t>ving</w:t>
      </w:r>
      <w:r w:rsidR="00584654">
        <w:t xml:space="preserve"> international transcript review </w:t>
      </w:r>
      <w:r w:rsidR="003E5551">
        <w:t>done by our</w:t>
      </w:r>
      <w:r w:rsidR="00C349A0">
        <w:t xml:space="preserve"> departments </w:t>
      </w:r>
      <w:r w:rsidR="00797879">
        <w:t xml:space="preserve">in an attempt </w:t>
      </w:r>
      <w:r w:rsidR="00C349A0">
        <w:t>to waive</w:t>
      </w:r>
      <w:r w:rsidR="00584654">
        <w:t xml:space="preserve"> </w:t>
      </w:r>
      <w:r>
        <w:t>the newly i</w:t>
      </w:r>
      <w:r w:rsidR="00797879">
        <w:t>mposed fee to evaluate i</w:t>
      </w:r>
      <w:r>
        <w:t xml:space="preserve">nternational </w:t>
      </w:r>
      <w:r w:rsidR="00797879">
        <w:t>t</w:t>
      </w:r>
      <w:r w:rsidR="00584654">
        <w:t xml:space="preserve">ranscripts.  </w:t>
      </w:r>
      <w:r w:rsidR="00A52F0D">
        <w:t xml:space="preserve">Dr. Singer </w:t>
      </w:r>
      <w:r w:rsidR="00AC4035">
        <w:t>respond</w:t>
      </w:r>
      <w:r w:rsidR="00584654">
        <w:t>e</w:t>
      </w:r>
      <w:r w:rsidR="00AC4035">
        <w:t>d</w:t>
      </w:r>
      <w:r w:rsidR="00584654">
        <w:t xml:space="preserve"> </w:t>
      </w:r>
      <w:r w:rsidR="004532CD">
        <w:t>that evaluation of transcripts will remain at the university level</w:t>
      </w:r>
      <w:r w:rsidR="00AC4035">
        <w:t>, requiring</w:t>
      </w:r>
      <w:r w:rsidR="00797879">
        <w:t xml:space="preserve"> all international applicants </w:t>
      </w:r>
      <w:r w:rsidR="00AC4035">
        <w:t>to</w:t>
      </w:r>
      <w:r w:rsidR="00797879">
        <w:t xml:space="preserve"> pa</w:t>
      </w:r>
      <w:r w:rsidR="00AC4035">
        <w:t>y a</w:t>
      </w:r>
      <w:r w:rsidR="00797879">
        <w:t xml:space="preserve"> </w:t>
      </w:r>
      <w:r w:rsidR="00AC4035">
        <w:t>transcript evaluation fee</w:t>
      </w:r>
      <w:r w:rsidR="004532CD">
        <w:t xml:space="preserve">.  There was general agreement that the fee will impact graduate applications.  </w:t>
      </w:r>
    </w:p>
    <w:p w:rsidR="00AC4035" w:rsidRDefault="00AC4035" w:rsidP="00AC4035">
      <w:pPr>
        <w:pStyle w:val="ListParagraph"/>
      </w:pPr>
    </w:p>
    <w:p w:rsidR="004D43D0" w:rsidRDefault="004532CD" w:rsidP="00AC4035">
      <w:pPr>
        <w:ind w:left="360"/>
      </w:pPr>
      <w:r>
        <w:lastRenderedPageBreak/>
        <w:t xml:space="preserve">Dr. Tummala </w:t>
      </w:r>
      <w:r w:rsidR="00B46345">
        <w:t xml:space="preserve">also </w:t>
      </w:r>
      <w:r>
        <w:t xml:space="preserve">provided a brief report on a </w:t>
      </w:r>
      <w:r w:rsidR="00B46345">
        <w:t xml:space="preserve">collaborative </w:t>
      </w:r>
      <w:r>
        <w:t>degree program</w:t>
      </w:r>
      <w:r w:rsidR="00584654">
        <w:t xml:space="preserve"> being discussed</w:t>
      </w:r>
      <w:r>
        <w:t xml:space="preserve"> with PSG University in India.</w:t>
      </w:r>
    </w:p>
    <w:p w:rsidR="004D43D0" w:rsidRDefault="004D43D0" w:rsidP="004D43D0"/>
    <w:p w:rsidR="00283DD6" w:rsidRDefault="004532CD" w:rsidP="007F73CF">
      <w:pPr>
        <w:numPr>
          <w:ilvl w:val="0"/>
          <w:numId w:val="1"/>
        </w:numPr>
      </w:pPr>
      <w:r>
        <w:rPr>
          <w:b/>
          <w:u w:val="single"/>
        </w:rPr>
        <w:t>Summer Session Planning</w:t>
      </w:r>
      <w:r w:rsidR="00CA5AAF">
        <w:rPr>
          <w:b/>
          <w:u w:val="single"/>
        </w:rPr>
        <w:t>:</w:t>
      </w:r>
      <w:r w:rsidR="00CA5AAF" w:rsidRPr="00CA5AAF">
        <w:rPr>
          <w:b/>
        </w:rPr>
        <w:t xml:space="preserve">  </w:t>
      </w:r>
      <w:r>
        <w:t xml:space="preserve">The target for Summer 2010 is 80 FTES, which is the same as last year.  </w:t>
      </w:r>
      <w:r w:rsidR="00283DD6">
        <w:t xml:space="preserve">Last year’s summer sessions’ careful management generated a small surplus which augmented our fall budget.  Mr. Irwin stressed the importance of not </w:t>
      </w:r>
      <w:r w:rsidR="00B46345">
        <w:t>running</w:t>
      </w:r>
      <w:r w:rsidR="00283DD6">
        <w:t xml:space="preserve"> a deficit for summer classes this year.  The Dean informed the group that Academic Affairs has some funding </w:t>
      </w:r>
      <w:r w:rsidR="00B46345">
        <w:t xml:space="preserve">available </w:t>
      </w:r>
      <w:r w:rsidR="00283DD6">
        <w:t>to</w:t>
      </w:r>
      <w:r w:rsidR="00C349A0">
        <w:t xml:space="preserve"> move</w:t>
      </w:r>
      <w:r w:rsidR="00283DD6">
        <w:t xml:space="preserve"> courses to an online format.</w:t>
      </w:r>
      <w:r w:rsidR="007F73CF">
        <w:t xml:space="preserve">  The committee engaged in a discussion as to whether online courses offer financial advantages.  </w:t>
      </w:r>
      <w:r w:rsidR="00283DD6">
        <w:t xml:space="preserve">The summer schedule </w:t>
      </w:r>
      <w:r w:rsidR="007F73CF">
        <w:t>is</w:t>
      </w:r>
      <w:r w:rsidR="00C349A0">
        <w:t xml:space="preserve"> due before the h</w:t>
      </w:r>
      <w:r w:rsidR="00283DD6">
        <w:t>oliday break, and</w:t>
      </w:r>
      <w:r w:rsidR="00B46345">
        <w:t xml:space="preserve"> Mr. Irwin</w:t>
      </w:r>
      <w:r w:rsidR="00283DD6">
        <w:t xml:space="preserve"> reminded the group </w:t>
      </w:r>
      <w:r w:rsidR="00C349A0">
        <w:t xml:space="preserve">of the </w:t>
      </w:r>
      <w:r w:rsidR="00283DD6">
        <w:t>need to be m</w:t>
      </w:r>
      <w:r w:rsidR="00A97B9C">
        <w:t>ore timely with submissions than</w:t>
      </w:r>
      <w:r w:rsidR="00283DD6">
        <w:t xml:space="preserve"> we’ve been in the past.</w:t>
      </w:r>
    </w:p>
    <w:p w:rsidR="003F4746" w:rsidRPr="00467C29" w:rsidRDefault="003F4746" w:rsidP="003F4746">
      <w:pPr>
        <w:ind w:left="360"/>
      </w:pPr>
    </w:p>
    <w:p w:rsidR="00467C29" w:rsidRDefault="00283DD6" w:rsidP="004C1060">
      <w:pPr>
        <w:numPr>
          <w:ilvl w:val="0"/>
          <w:numId w:val="1"/>
        </w:numPr>
      </w:pPr>
      <w:r>
        <w:rPr>
          <w:b/>
          <w:u w:val="single"/>
        </w:rPr>
        <w:t>Student Learning Outcomes Assessment Committee</w:t>
      </w:r>
      <w:r w:rsidR="00467C29" w:rsidRPr="00D82D36">
        <w:rPr>
          <w:b/>
          <w:u w:val="single"/>
        </w:rPr>
        <w:t>:</w:t>
      </w:r>
      <w:r w:rsidR="00FE47E5">
        <w:t xml:space="preserve"> </w:t>
      </w:r>
      <w:r>
        <w:t xml:space="preserve"> At the Dean’s request, the committee clarified discussions from the last Executive Committee meeting</w:t>
      </w:r>
      <w:r w:rsidR="007F73CF">
        <w:t xml:space="preserve"> on this topic.  It was</w:t>
      </w:r>
      <w:r>
        <w:t xml:space="preserve"> agreed that </w:t>
      </w:r>
      <w:r w:rsidR="00A97B9C">
        <w:t>delivering</w:t>
      </w:r>
      <w:r>
        <w:t xml:space="preserve"> student and alumni surveys on college servers can be taken care of outside of this committee</w:t>
      </w:r>
      <w:r w:rsidR="003B1C87">
        <w:t xml:space="preserve">.  </w:t>
      </w:r>
      <w:r w:rsidR="007F73CF">
        <w:t>T</w:t>
      </w:r>
      <w:r w:rsidR="003B1C87">
        <w:t>he Dean will request that the Constitution and Bylaws Committee review</w:t>
      </w:r>
      <w:r w:rsidR="007F73CF">
        <w:t xml:space="preserve"> the committee’s </w:t>
      </w:r>
      <w:r w:rsidR="00A97B9C">
        <w:t>role</w:t>
      </w:r>
      <w:r w:rsidR="003B1C87">
        <w:t xml:space="preserve"> going forward.</w:t>
      </w:r>
    </w:p>
    <w:p w:rsidR="00B955D9" w:rsidRDefault="00B955D9" w:rsidP="00A97B9C"/>
    <w:p w:rsidR="001C102C" w:rsidRDefault="003B1C87" w:rsidP="001C102C">
      <w:pPr>
        <w:numPr>
          <w:ilvl w:val="0"/>
          <w:numId w:val="1"/>
        </w:numPr>
      </w:pPr>
      <w:r>
        <w:rPr>
          <w:b/>
          <w:u w:val="single"/>
        </w:rPr>
        <w:t>University Senate Opening</w:t>
      </w:r>
      <w:r w:rsidR="00B955D9" w:rsidRPr="00B955D9">
        <w:rPr>
          <w:b/>
          <w:u w:val="single"/>
        </w:rPr>
        <w:t>:</w:t>
      </w:r>
      <w:r w:rsidR="00B955D9">
        <w:t xml:space="preserve">  </w:t>
      </w:r>
      <w:r>
        <w:t>Ms. McClain reported on a discussion with Dr. Edith Benkov, President of the University Senate.  Senat</w:t>
      </w:r>
      <w:r w:rsidR="00C349A0">
        <w:t>ors are</w:t>
      </w:r>
      <w:r>
        <w:t xml:space="preserve"> allocated based on FTEF, </w:t>
      </w:r>
      <w:r w:rsidR="007F73CF">
        <w:t xml:space="preserve">with </w:t>
      </w:r>
      <w:r>
        <w:t>the College o</w:t>
      </w:r>
      <w:r w:rsidR="007F73CF">
        <w:t>f Engineering being</w:t>
      </w:r>
      <w:r>
        <w:t xml:space="preserve"> eligible to elect three faculty Senators.  Currently the college has only o</w:t>
      </w:r>
      <w:r w:rsidR="00A97B9C">
        <w:t>ne Senator, Dr. Julio Valdes.  The h</w:t>
      </w:r>
      <w:r>
        <w:t xml:space="preserve">istory of the elections was reviewed and the importance of better representation </w:t>
      </w:r>
      <w:r w:rsidR="001C102C">
        <w:t xml:space="preserve">was </w:t>
      </w:r>
      <w:r>
        <w:t>recognized by the committee.</w:t>
      </w:r>
      <w:r w:rsidR="001C102C">
        <w:t xml:space="preserve">  </w:t>
      </w:r>
      <w:r w:rsidR="00A97B9C">
        <w:t>A</w:t>
      </w:r>
      <w:r w:rsidR="001C102C">
        <w:t xml:space="preserve">dditional </w:t>
      </w:r>
      <w:r w:rsidR="00C349A0">
        <w:t>Senators</w:t>
      </w:r>
      <w:r w:rsidR="001C102C">
        <w:t xml:space="preserve"> cannot be added</w:t>
      </w:r>
      <w:r w:rsidR="00A97B9C">
        <w:t xml:space="preserve"> after election results are announced in May</w:t>
      </w:r>
      <w:r w:rsidR="001C102C">
        <w:t xml:space="preserve">, so </w:t>
      </w:r>
      <w:r w:rsidR="007F73CF">
        <w:t>no changes can be mad</w:t>
      </w:r>
      <w:r w:rsidR="001C102C">
        <w:t xml:space="preserve">e for this year.  The slate of candidates for 2010-11 will be established </w:t>
      </w:r>
      <w:r w:rsidR="007F73CF">
        <w:t>beginning</w:t>
      </w:r>
      <w:r w:rsidR="001C102C">
        <w:t xml:space="preserve"> late February with elections in April and </w:t>
      </w:r>
      <w:r w:rsidR="00A97B9C">
        <w:t xml:space="preserve">electees </w:t>
      </w:r>
      <w:r w:rsidR="001C102C">
        <w:t>announced in May.</w:t>
      </w:r>
    </w:p>
    <w:p w:rsidR="001C102C" w:rsidRDefault="001C102C" w:rsidP="001C102C">
      <w:pPr>
        <w:ind w:left="360"/>
      </w:pPr>
    </w:p>
    <w:p w:rsidR="000253CA" w:rsidRDefault="001C102C" w:rsidP="000253CA">
      <w:pPr>
        <w:numPr>
          <w:ilvl w:val="0"/>
          <w:numId w:val="1"/>
        </w:numPr>
      </w:pPr>
      <w:r w:rsidRPr="000253CA">
        <w:rPr>
          <w:b/>
          <w:u w:val="single"/>
        </w:rPr>
        <w:t>Explore SDSU Day:</w:t>
      </w:r>
      <w:r>
        <w:t xml:space="preserve">  Mr. Hinkle provided a hand-out on Explore SDSU Day, which will be March 20, 2010 this year.  He wishes to expand interaction with departments </w:t>
      </w:r>
      <w:r w:rsidR="00A42EB9">
        <w:t xml:space="preserve"> by scheduling two consecutive department briefings (10:30 – 11:30 and 12:30 to 1:30) as the feedback from last year was that the lab experiences were excellent but there was not enough time to interact with department personnel.  </w:t>
      </w:r>
      <w:r w:rsidR="000253CA">
        <w:t xml:space="preserve">Mr. Hinkle also </w:t>
      </w:r>
      <w:r w:rsidR="00A97B9C">
        <w:t xml:space="preserve">plans </w:t>
      </w:r>
      <w:r>
        <w:t xml:space="preserve">more formal </w:t>
      </w:r>
      <w:r w:rsidR="00E11265">
        <w:t>support from</w:t>
      </w:r>
      <w:r>
        <w:t xml:space="preserve"> faculty and staff. </w:t>
      </w:r>
      <w:r w:rsidR="000253CA">
        <w:t xml:space="preserve"> </w:t>
      </w:r>
    </w:p>
    <w:p w:rsidR="000253CA" w:rsidRDefault="000253CA" w:rsidP="000253CA"/>
    <w:p w:rsidR="00B955D9" w:rsidRDefault="000253CA" w:rsidP="000253CA">
      <w:pPr>
        <w:numPr>
          <w:ilvl w:val="0"/>
          <w:numId w:val="1"/>
        </w:numPr>
      </w:pPr>
      <w:r w:rsidRPr="000253CA">
        <w:rPr>
          <w:b/>
          <w:u w:val="single"/>
        </w:rPr>
        <w:t>Faculty Meeting Time for the Spring:</w:t>
      </w:r>
      <w:r>
        <w:t xml:space="preserve">  Recognizing the importance of high faculty participation, all chairs agreed to move the monthly all-faculty meetings to Thursday at 11 am </w:t>
      </w:r>
      <w:r w:rsidR="007F73CF">
        <w:t>for</w:t>
      </w:r>
      <w:r>
        <w:t xml:space="preserve"> the spring semester.  Department faculty meeting</w:t>
      </w:r>
      <w:r w:rsidR="00E11265">
        <w:t>s</w:t>
      </w:r>
      <w:r>
        <w:t xml:space="preserve"> will be adjusted accordingly. </w:t>
      </w:r>
    </w:p>
    <w:p w:rsidR="002E355A" w:rsidRDefault="002E355A" w:rsidP="001B2A13"/>
    <w:p w:rsidR="00630323" w:rsidRDefault="00630323" w:rsidP="0035646B">
      <w:pPr>
        <w:numPr>
          <w:ilvl w:val="0"/>
          <w:numId w:val="1"/>
        </w:numPr>
      </w:pPr>
      <w:r w:rsidRPr="00E805F4">
        <w:rPr>
          <w:b/>
          <w:u w:val="single"/>
        </w:rPr>
        <w:t xml:space="preserve">ADC Updates: </w:t>
      </w:r>
      <w:r>
        <w:t xml:space="preserve"> </w:t>
      </w:r>
      <w:r w:rsidR="00DC310A">
        <w:t xml:space="preserve"> ADC </w:t>
      </w:r>
      <w:r w:rsidR="0027359C">
        <w:t>discussion</w:t>
      </w:r>
      <w:r w:rsidR="00766EFB">
        <w:t xml:space="preserve"> </w:t>
      </w:r>
      <w:r w:rsidR="00295B96">
        <w:t xml:space="preserve">topics, including </w:t>
      </w:r>
      <w:r w:rsidR="00DC310A">
        <w:t>the budget and excellence fees</w:t>
      </w:r>
      <w:r w:rsidR="00295B96">
        <w:t xml:space="preserve">, </w:t>
      </w:r>
      <w:r w:rsidR="00DC310A">
        <w:t>have already been presented to the group.</w:t>
      </w:r>
    </w:p>
    <w:p w:rsidR="007053F0" w:rsidRDefault="007053F0" w:rsidP="00162212"/>
    <w:p w:rsidR="00162212" w:rsidRDefault="00162212" w:rsidP="00162212">
      <w:pPr>
        <w:numPr>
          <w:ilvl w:val="0"/>
          <w:numId w:val="1"/>
        </w:numPr>
      </w:pPr>
      <w:r w:rsidRPr="00854BA1">
        <w:rPr>
          <w:b/>
          <w:u w:val="single"/>
        </w:rPr>
        <w:t>Roundtable</w:t>
      </w:r>
      <w:r>
        <w:t xml:space="preserve">:  </w:t>
      </w:r>
    </w:p>
    <w:p w:rsidR="00162212" w:rsidRDefault="00162212" w:rsidP="00162212">
      <w:pPr>
        <w:numPr>
          <w:ilvl w:val="0"/>
          <w:numId w:val="24"/>
        </w:numPr>
      </w:pPr>
      <w:r>
        <w:t xml:space="preserve">Mr. Hinkle – </w:t>
      </w:r>
      <w:r w:rsidR="00A97B9C">
        <w:t>r</w:t>
      </w:r>
      <w:r w:rsidR="000253CA">
        <w:t>eminded all club advisors to use IRA f</w:t>
      </w:r>
      <w:r w:rsidR="00B9574D">
        <w:t>unds</w:t>
      </w:r>
      <w:r w:rsidR="000253CA">
        <w:t xml:space="preserve"> they have been allocated.</w:t>
      </w:r>
    </w:p>
    <w:p w:rsidR="000253CA" w:rsidRDefault="000253CA" w:rsidP="00162212">
      <w:pPr>
        <w:numPr>
          <w:ilvl w:val="0"/>
          <w:numId w:val="24"/>
        </w:numPr>
      </w:pPr>
      <w:r>
        <w:t>Mr. Irwin –</w:t>
      </w:r>
      <w:r w:rsidR="00A97B9C">
        <w:t xml:space="preserve"> s</w:t>
      </w:r>
      <w:r>
        <w:t xml:space="preserve">tated that key issue has begun charging departments for keys lost by faculty and staff; one department </w:t>
      </w:r>
      <w:r w:rsidR="00797879">
        <w:t>has been charged for four lo</w:t>
      </w:r>
      <w:r w:rsidR="001F0C47">
        <w:t>st keys.</w:t>
      </w:r>
    </w:p>
    <w:p w:rsidR="001F0C47" w:rsidRDefault="001F0C47" w:rsidP="00162212">
      <w:pPr>
        <w:numPr>
          <w:ilvl w:val="0"/>
          <w:numId w:val="24"/>
        </w:numPr>
      </w:pPr>
      <w:r>
        <w:lastRenderedPageBreak/>
        <w:t>Dr. Tummala</w:t>
      </w:r>
      <w:r w:rsidR="00B9574D">
        <w:t xml:space="preserve"> – </w:t>
      </w:r>
      <w:r>
        <w:t xml:space="preserve">reported that the lighting problem in 423b is not fixed, as previously </w:t>
      </w:r>
      <w:r w:rsidR="00B9574D">
        <w:t>believed</w:t>
      </w:r>
      <w:r>
        <w:t xml:space="preserve">.  </w:t>
      </w:r>
      <w:r w:rsidR="00B9574D">
        <w:t xml:space="preserve">The fact that </w:t>
      </w:r>
      <w:r>
        <w:t>the projector is old and therefore not bright enough</w:t>
      </w:r>
      <w:r w:rsidR="00B9574D">
        <w:t xml:space="preserve"> contributes to the problem</w:t>
      </w:r>
      <w:r>
        <w:t>.  Mr. Irwin will investigate the rooms’ eligibility for an overall remodel</w:t>
      </w:r>
      <w:r w:rsidR="00B9574D">
        <w:t>/upgrade</w:t>
      </w:r>
      <w:r>
        <w:t xml:space="preserve"> of the AV equipment.</w:t>
      </w:r>
    </w:p>
    <w:p w:rsidR="0072503C" w:rsidRDefault="0072503C" w:rsidP="0072503C">
      <w:pPr>
        <w:ind w:left="360"/>
      </w:pPr>
    </w:p>
    <w:p w:rsidR="00854BA1" w:rsidRDefault="001F0C47" w:rsidP="008643F1">
      <w:r>
        <w:t>Dr. Supernak</w:t>
      </w:r>
      <w:r w:rsidR="003B106F">
        <w:t xml:space="preserve"> </w:t>
      </w:r>
      <w:r w:rsidR="00854BA1">
        <w:t xml:space="preserve">moved, </w:t>
      </w:r>
      <w:r w:rsidR="00162212">
        <w:t>Dr.</w:t>
      </w:r>
      <w:r>
        <w:t xml:space="preserve"> Plotkin</w:t>
      </w:r>
      <w:r w:rsidR="00901C89">
        <w:t xml:space="preserve"> </w:t>
      </w:r>
      <w:r w:rsidR="00854BA1">
        <w:t>seconded and the committee unanimously agre</w:t>
      </w:r>
      <w:r w:rsidR="008A221B">
        <w:t xml:space="preserve">ed to adjourn the meeting at </w:t>
      </w:r>
      <w:r>
        <w:t>3:49</w:t>
      </w:r>
      <w:r w:rsidR="003B106F">
        <w:t xml:space="preserve"> p</w:t>
      </w:r>
      <w:r w:rsidR="00854BA1">
        <w:t>m.</w:t>
      </w:r>
    </w:p>
    <w:p w:rsidR="003B106F" w:rsidRDefault="003B106F" w:rsidP="008643F1"/>
    <w:p w:rsidR="003C61A3" w:rsidRPr="00FA2950" w:rsidRDefault="003C61A3" w:rsidP="008643F1">
      <w:r>
        <w:t xml:space="preserve">Submitted by </w:t>
      </w:r>
      <w:r w:rsidR="00BD40AE">
        <w:t>Cindi McClain</w:t>
      </w:r>
      <w:r>
        <w:t xml:space="preserve">, </w:t>
      </w:r>
      <w:r w:rsidR="00162212">
        <w:t xml:space="preserve">November </w:t>
      </w:r>
      <w:r w:rsidR="001F0C47">
        <w:t>16</w:t>
      </w:r>
      <w:r w:rsidR="009C72D6">
        <w:t>, 2009</w:t>
      </w:r>
      <w:r>
        <w:t>.</w:t>
      </w:r>
    </w:p>
    <w:sectPr w:rsidR="003C61A3" w:rsidRPr="00FA2950" w:rsidSect="00896DB5">
      <w:footerReference w:type="default" r:id="rId8"/>
      <w:pgSz w:w="12240" w:h="15840" w:code="1"/>
      <w:pgMar w:top="1267" w:right="1728" w:bottom="1080" w:left="172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6C2" w:rsidRDefault="003A56C2">
      <w:r>
        <w:separator/>
      </w:r>
    </w:p>
  </w:endnote>
  <w:endnote w:type="continuationSeparator" w:id="0">
    <w:p w:rsidR="003A56C2" w:rsidRDefault="003A5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1AB" w:rsidRDefault="006461AB" w:rsidP="006461AB">
    <w:pPr>
      <w:pStyle w:val="Footer"/>
      <w:jc w:val="center"/>
    </w:pPr>
    <w:r>
      <w:t>-</w:t>
    </w:r>
    <w:r w:rsidR="00A65B6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65B69">
      <w:rPr>
        <w:rStyle w:val="PageNumber"/>
      </w:rPr>
      <w:fldChar w:fldCharType="separate"/>
    </w:r>
    <w:r w:rsidR="00A52F0D">
      <w:rPr>
        <w:rStyle w:val="PageNumber"/>
        <w:noProof/>
      </w:rPr>
      <w:t>2</w:t>
    </w:r>
    <w:r w:rsidR="00A65B69">
      <w:rPr>
        <w:rStyle w:val="PageNumber"/>
      </w:rPr>
      <w:fldChar w:fldCharType="end"/>
    </w:r>
    <w:r>
      <w:rPr>
        <w:rStyle w:val="PageNumber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6C2" w:rsidRDefault="003A56C2">
      <w:r>
        <w:separator/>
      </w:r>
    </w:p>
  </w:footnote>
  <w:footnote w:type="continuationSeparator" w:id="0">
    <w:p w:rsidR="003A56C2" w:rsidRDefault="003A56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3B216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EAA8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AB4A1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F64B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158ED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705E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84A6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24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80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E34E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891135"/>
    <w:multiLevelType w:val="hybridMultilevel"/>
    <w:tmpl w:val="AC42034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234CEF"/>
    <w:multiLevelType w:val="hybridMultilevel"/>
    <w:tmpl w:val="7CAC507A"/>
    <w:lvl w:ilvl="0" w:tplc="9A8C61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37E6B54"/>
    <w:multiLevelType w:val="hybridMultilevel"/>
    <w:tmpl w:val="8140F25A"/>
    <w:lvl w:ilvl="0" w:tplc="9A8C6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7E84884"/>
    <w:multiLevelType w:val="hybridMultilevel"/>
    <w:tmpl w:val="484C22F4"/>
    <w:lvl w:ilvl="0" w:tplc="9A8C61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02C7BA1"/>
    <w:multiLevelType w:val="hybridMultilevel"/>
    <w:tmpl w:val="26ECB6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C6039A"/>
    <w:multiLevelType w:val="hybridMultilevel"/>
    <w:tmpl w:val="AA6A2454"/>
    <w:lvl w:ilvl="0" w:tplc="9A8C61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8A530D1"/>
    <w:multiLevelType w:val="multilevel"/>
    <w:tmpl w:val="AC4203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DA5F0B"/>
    <w:multiLevelType w:val="hybridMultilevel"/>
    <w:tmpl w:val="B52AB686"/>
    <w:lvl w:ilvl="0" w:tplc="846C97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D6563F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3B0002"/>
    <w:multiLevelType w:val="hybridMultilevel"/>
    <w:tmpl w:val="FEB04F80"/>
    <w:lvl w:ilvl="0" w:tplc="423C4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263D48"/>
    <w:multiLevelType w:val="hybridMultilevel"/>
    <w:tmpl w:val="5CCA4B1E"/>
    <w:lvl w:ilvl="0" w:tplc="9A8C61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88B71AF"/>
    <w:multiLevelType w:val="multilevel"/>
    <w:tmpl w:val="411E7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6E5AB5"/>
    <w:multiLevelType w:val="multilevel"/>
    <w:tmpl w:val="7CAC50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13A0612"/>
    <w:multiLevelType w:val="hybridMultilevel"/>
    <w:tmpl w:val="3CAACA40"/>
    <w:lvl w:ilvl="0" w:tplc="9A8C6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2B7FB2"/>
    <w:multiLevelType w:val="hybridMultilevel"/>
    <w:tmpl w:val="2640BFA2"/>
    <w:lvl w:ilvl="0" w:tplc="9A8C6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4"/>
  </w:num>
  <w:num w:numId="4">
    <w:abstractNumId w:val="10"/>
  </w:num>
  <w:num w:numId="5">
    <w:abstractNumId w:val="16"/>
  </w:num>
  <w:num w:numId="6">
    <w:abstractNumId w:val="22"/>
  </w:num>
  <w:num w:numId="7">
    <w:abstractNumId w:val="19"/>
  </w:num>
  <w:num w:numId="8">
    <w:abstractNumId w:val="11"/>
  </w:num>
  <w:num w:numId="9">
    <w:abstractNumId w:val="15"/>
  </w:num>
  <w:num w:numId="10">
    <w:abstractNumId w:val="21"/>
  </w:num>
  <w:num w:numId="11">
    <w:abstractNumId w:val="12"/>
  </w:num>
  <w:num w:numId="12">
    <w:abstractNumId w:val="23"/>
  </w:num>
  <w:num w:numId="13">
    <w:abstractNumId w:val="13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950"/>
    <w:rsid w:val="0000142C"/>
    <w:rsid w:val="00001487"/>
    <w:rsid w:val="00001A57"/>
    <w:rsid w:val="000119C7"/>
    <w:rsid w:val="00011AC2"/>
    <w:rsid w:val="0001579B"/>
    <w:rsid w:val="000160DF"/>
    <w:rsid w:val="00016F41"/>
    <w:rsid w:val="000172C8"/>
    <w:rsid w:val="000228B8"/>
    <w:rsid w:val="00024323"/>
    <w:rsid w:val="000253CA"/>
    <w:rsid w:val="00027CD7"/>
    <w:rsid w:val="000304CB"/>
    <w:rsid w:val="00030BB2"/>
    <w:rsid w:val="00031F36"/>
    <w:rsid w:val="00033021"/>
    <w:rsid w:val="0003630D"/>
    <w:rsid w:val="00036A80"/>
    <w:rsid w:val="00040C7C"/>
    <w:rsid w:val="00040D2B"/>
    <w:rsid w:val="00042D71"/>
    <w:rsid w:val="00047285"/>
    <w:rsid w:val="0005293A"/>
    <w:rsid w:val="0005315D"/>
    <w:rsid w:val="0005349B"/>
    <w:rsid w:val="00053B1C"/>
    <w:rsid w:val="0005411A"/>
    <w:rsid w:val="00054D67"/>
    <w:rsid w:val="000558A4"/>
    <w:rsid w:val="00063A31"/>
    <w:rsid w:val="00064A3D"/>
    <w:rsid w:val="0006575B"/>
    <w:rsid w:val="00071FCB"/>
    <w:rsid w:val="00072143"/>
    <w:rsid w:val="0007260B"/>
    <w:rsid w:val="0007275A"/>
    <w:rsid w:val="0007397B"/>
    <w:rsid w:val="00074BE8"/>
    <w:rsid w:val="00075800"/>
    <w:rsid w:val="00077DCB"/>
    <w:rsid w:val="0008008E"/>
    <w:rsid w:val="000841BA"/>
    <w:rsid w:val="0008463F"/>
    <w:rsid w:val="00085E34"/>
    <w:rsid w:val="00087FD7"/>
    <w:rsid w:val="00092712"/>
    <w:rsid w:val="00094101"/>
    <w:rsid w:val="00095ADC"/>
    <w:rsid w:val="00095B68"/>
    <w:rsid w:val="00096D10"/>
    <w:rsid w:val="000A377C"/>
    <w:rsid w:val="000A439C"/>
    <w:rsid w:val="000B220C"/>
    <w:rsid w:val="000B49A0"/>
    <w:rsid w:val="000B6055"/>
    <w:rsid w:val="000B74B6"/>
    <w:rsid w:val="000C4848"/>
    <w:rsid w:val="000C4B6F"/>
    <w:rsid w:val="000C5325"/>
    <w:rsid w:val="000C6A74"/>
    <w:rsid w:val="000C7695"/>
    <w:rsid w:val="000D12B5"/>
    <w:rsid w:val="000D193F"/>
    <w:rsid w:val="000D3733"/>
    <w:rsid w:val="000D3BFC"/>
    <w:rsid w:val="000D4221"/>
    <w:rsid w:val="000D7B76"/>
    <w:rsid w:val="000E1351"/>
    <w:rsid w:val="000E1480"/>
    <w:rsid w:val="000E2A39"/>
    <w:rsid w:val="000E2F01"/>
    <w:rsid w:val="000E5C20"/>
    <w:rsid w:val="000F02A5"/>
    <w:rsid w:val="000F083F"/>
    <w:rsid w:val="000F094A"/>
    <w:rsid w:val="000F1231"/>
    <w:rsid w:val="000F1809"/>
    <w:rsid w:val="000F226C"/>
    <w:rsid w:val="000F48EF"/>
    <w:rsid w:val="00103785"/>
    <w:rsid w:val="00105637"/>
    <w:rsid w:val="0010675D"/>
    <w:rsid w:val="00107F83"/>
    <w:rsid w:val="00110894"/>
    <w:rsid w:val="00110B61"/>
    <w:rsid w:val="0011102A"/>
    <w:rsid w:val="0011264F"/>
    <w:rsid w:val="0011404A"/>
    <w:rsid w:val="00117E42"/>
    <w:rsid w:val="00120902"/>
    <w:rsid w:val="00122D41"/>
    <w:rsid w:val="0013230D"/>
    <w:rsid w:val="001333D0"/>
    <w:rsid w:val="0013497B"/>
    <w:rsid w:val="00134DDD"/>
    <w:rsid w:val="0013579B"/>
    <w:rsid w:val="0013647B"/>
    <w:rsid w:val="001366C0"/>
    <w:rsid w:val="001454B0"/>
    <w:rsid w:val="001463D8"/>
    <w:rsid w:val="00152184"/>
    <w:rsid w:val="0015319F"/>
    <w:rsid w:val="00157540"/>
    <w:rsid w:val="00161016"/>
    <w:rsid w:val="00162212"/>
    <w:rsid w:val="001657AD"/>
    <w:rsid w:val="00165F05"/>
    <w:rsid w:val="00170E70"/>
    <w:rsid w:val="00174B1B"/>
    <w:rsid w:val="00174FEE"/>
    <w:rsid w:val="00175D7F"/>
    <w:rsid w:val="00175FF5"/>
    <w:rsid w:val="00182F9A"/>
    <w:rsid w:val="00185003"/>
    <w:rsid w:val="001862E7"/>
    <w:rsid w:val="00186F70"/>
    <w:rsid w:val="00187F0E"/>
    <w:rsid w:val="001927F2"/>
    <w:rsid w:val="00192875"/>
    <w:rsid w:val="00194A07"/>
    <w:rsid w:val="00195EB6"/>
    <w:rsid w:val="001975FC"/>
    <w:rsid w:val="001A122C"/>
    <w:rsid w:val="001A60BA"/>
    <w:rsid w:val="001B1098"/>
    <w:rsid w:val="001B1122"/>
    <w:rsid w:val="001B2A13"/>
    <w:rsid w:val="001B3C56"/>
    <w:rsid w:val="001B3EC7"/>
    <w:rsid w:val="001B4941"/>
    <w:rsid w:val="001B4AAB"/>
    <w:rsid w:val="001B6416"/>
    <w:rsid w:val="001C102C"/>
    <w:rsid w:val="001C22E6"/>
    <w:rsid w:val="001C7315"/>
    <w:rsid w:val="001D049B"/>
    <w:rsid w:val="001D1078"/>
    <w:rsid w:val="001D10EB"/>
    <w:rsid w:val="001D2272"/>
    <w:rsid w:val="001D2FF3"/>
    <w:rsid w:val="001D73F0"/>
    <w:rsid w:val="001E2FBB"/>
    <w:rsid w:val="001E330B"/>
    <w:rsid w:val="001E6B13"/>
    <w:rsid w:val="001F0C47"/>
    <w:rsid w:val="001F190D"/>
    <w:rsid w:val="001F294F"/>
    <w:rsid w:val="001F584D"/>
    <w:rsid w:val="001F7369"/>
    <w:rsid w:val="001F7913"/>
    <w:rsid w:val="00201E03"/>
    <w:rsid w:val="00202898"/>
    <w:rsid w:val="00202C83"/>
    <w:rsid w:val="00203044"/>
    <w:rsid w:val="00203DC5"/>
    <w:rsid w:val="00205871"/>
    <w:rsid w:val="002078C7"/>
    <w:rsid w:val="00214884"/>
    <w:rsid w:val="00216920"/>
    <w:rsid w:val="00217955"/>
    <w:rsid w:val="00221439"/>
    <w:rsid w:val="00225D23"/>
    <w:rsid w:val="00227D53"/>
    <w:rsid w:val="002303F5"/>
    <w:rsid w:val="0023076B"/>
    <w:rsid w:val="00232980"/>
    <w:rsid w:val="00232D89"/>
    <w:rsid w:val="00240076"/>
    <w:rsid w:val="002407F2"/>
    <w:rsid w:val="00241A2A"/>
    <w:rsid w:val="00245408"/>
    <w:rsid w:val="00255E3E"/>
    <w:rsid w:val="00256F09"/>
    <w:rsid w:val="002617CA"/>
    <w:rsid w:val="00264A77"/>
    <w:rsid w:val="00265F48"/>
    <w:rsid w:val="00266DA9"/>
    <w:rsid w:val="00271CD6"/>
    <w:rsid w:val="002724C0"/>
    <w:rsid w:val="002730FB"/>
    <w:rsid w:val="00273534"/>
    <w:rsid w:val="0027359C"/>
    <w:rsid w:val="0027445B"/>
    <w:rsid w:val="00275080"/>
    <w:rsid w:val="00276337"/>
    <w:rsid w:val="00276949"/>
    <w:rsid w:val="00282AEE"/>
    <w:rsid w:val="00283DD6"/>
    <w:rsid w:val="002856A7"/>
    <w:rsid w:val="00286AFD"/>
    <w:rsid w:val="00295B96"/>
    <w:rsid w:val="00297ACC"/>
    <w:rsid w:val="002A4954"/>
    <w:rsid w:val="002A6A2A"/>
    <w:rsid w:val="002A7B3D"/>
    <w:rsid w:val="002A7D65"/>
    <w:rsid w:val="002A7F11"/>
    <w:rsid w:val="002B0BCF"/>
    <w:rsid w:val="002B0E07"/>
    <w:rsid w:val="002B1230"/>
    <w:rsid w:val="002B26A2"/>
    <w:rsid w:val="002B3808"/>
    <w:rsid w:val="002B41D2"/>
    <w:rsid w:val="002B52D7"/>
    <w:rsid w:val="002D07C5"/>
    <w:rsid w:val="002D07D7"/>
    <w:rsid w:val="002D15D5"/>
    <w:rsid w:val="002D316D"/>
    <w:rsid w:val="002D43B1"/>
    <w:rsid w:val="002D5096"/>
    <w:rsid w:val="002E355A"/>
    <w:rsid w:val="002E3835"/>
    <w:rsid w:val="002E4352"/>
    <w:rsid w:val="002E5B88"/>
    <w:rsid w:val="002E7AC7"/>
    <w:rsid w:val="002F2CEA"/>
    <w:rsid w:val="002F7290"/>
    <w:rsid w:val="00301ECA"/>
    <w:rsid w:val="00305652"/>
    <w:rsid w:val="00311513"/>
    <w:rsid w:val="00313CCE"/>
    <w:rsid w:val="00314B81"/>
    <w:rsid w:val="00316B92"/>
    <w:rsid w:val="00320A2E"/>
    <w:rsid w:val="003265BA"/>
    <w:rsid w:val="0032684C"/>
    <w:rsid w:val="00326B0F"/>
    <w:rsid w:val="00334B54"/>
    <w:rsid w:val="00334F88"/>
    <w:rsid w:val="0033746C"/>
    <w:rsid w:val="00337C03"/>
    <w:rsid w:val="00340A54"/>
    <w:rsid w:val="00340B09"/>
    <w:rsid w:val="00342B0C"/>
    <w:rsid w:val="00344C87"/>
    <w:rsid w:val="003524BB"/>
    <w:rsid w:val="00352AE3"/>
    <w:rsid w:val="0035434B"/>
    <w:rsid w:val="0035646B"/>
    <w:rsid w:val="00357088"/>
    <w:rsid w:val="003612BF"/>
    <w:rsid w:val="0036449B"/>
    <w:rsid w:val="00375EBC"/>
    <w:rsid w:val="00375FA1"/>
    <w:rsid w:val="00380028"/>
    <w:rsid w:val="00380383"/>
    <w:rsid w:val="003825A1"/>
    <w:rsid w:val="00383038"/>
    <w:rsid w:val="00385014"/>
    <w:rsid w:val="0038521A"/>
    <w:rsid w:val="00390FD3"/>
    <w:rsid w:val="003928AF"/>
    <w:rsid w:val="0039380C"/>
    <w:rsid w:val="003943E6"/>
    <w:rsid w:val="00396AFC"/>
    <w:rsid w:val="00397FB6"/>
    <w:rsid w:val="003A0B52"/>
    <w:rsid w:val="003A0E87"/>
    <w:rsid w:val="003A2ED3"/>
    <w:rsid w:val="003A56C2"/>
    <w:rsid w:val="003B06B3"/>
    <w:rsid w:val="003B0996"/>
    <w:rsid w:val="003B106F"/>
    <w:rsid w:val="003B1C87"/>
    <w:rsid w:val="003B4ACB"/>
    <w:rsid w:val="003C50D8"/>
    <w:rsid w:val="003C5910"/>
    <w:rsid w:val="003C61A3"/>
    <w:rsid w:val="003C7E91"/>
    <w:rsid w:val="003D04C8"/>
    <w:rsid w:val="003D0D51"/>
    <w:rsid w:val="003D1EA0"/>
    <w:rsid w:val="003D2137"/>
    <w:rsid w:val="003D585E"/>
    <w:rsid w:val="003D591A"/>
    <w:rsid w:val="003D5C8D"/>
    <w:rsid w:val="003D5F7D"/>
    <w:rsid w:val="003D6249"/>
    <w:rsid w:val="003D68F0"/>
    <w:rsid w:val="003E2AED"/>
    <w:rsid w:val="003E2FF0"/>
    <w:rsid w:val="003E42FF"/>
    <w:rsid w:val="003E5551"/>
    <w:rsid w:val="003F3B08"/>
    <w:rsid w:val="003F4746"/>
    <w:rsid w:val="003F5D5A"/>
    <w:rsid w:val="003F5DEA"/>
    <w:rsid w:val="003F5E57"/>
    <w:rsid w:val="00401DEC"/>
    <w:rsid w:val="00401ED2"/>
    <w:rsid w:val="004022AE"/>
    <w:rsid w:val="00402689"/>
    <w:rsid w:val="00407F97"/>
    <w:rsid w:val="00412765"/>
    <w:rsid w:val="00413BFB"/>
    <w:rsid w:val="00414312"/>
    <w:rsid w:val="00415723"/>
    <w:rsid w:val="00421792"/>
    <w:rsid w:val="00422B6A"/>
    <w:rsid w:val="00423488"/>
    <w:rsid w:val="00423B0E"/>
    <w:rsid w:val="00425A18"/>
    <w:rsid w:val="00425B76"/>
    <w:rsid w:val="004262BB"/>
    <w:rsid w:val="00427A31"/>
    <w:rsid w:val="00430867"/>
    <w:rsid w:val="00432B51"/>
    <w:rsid w:val="0043439A"/>
    <w:rsid w:val="004368D2"/>
    <w:rsid w:val="004372D0"/>
    <w:rsid w:val="00445DF8"/>
    <w:rsid w:val="004477EA"/>
    <w:rsid w:val="00447E61"/>
    <w:rsid w:val="00451BB5"/>
    <w:rsid w:val="004532CD"/>
    <w:rsid w:val="00453CF4"/>
    <w:rsid w:val="00454456"/>
    <w:rsid w:val="0045580B"/>
    <w:rsid w:val="00460118"/>
    <w:rsid w:val="004614CB"/>
    <w:rsid w:val="00461EA9"/>
    <w:rsid w:val="00463539"/>
    <w:rsid w:val="00467C29"/>
    <w:rsid w:val="00471744"/>
    <w:rsid w:val="00471C85"/>
    <w:rsid w:val="004720FF"/>
    <w:rsid w:val="00472177"/>
    <w:rsid w:val="0047416F"/>
    <w:rsid w:val="00477EB9"/>
    <w:rsid w:val="004825FC"/>
    <w:rsid w:val="00483B93"/>
    <w:rsid w:val="00484B8E"/>
    <w:rsid w:val="004857C2"/>
    <w:rsid w:val="0048731A"/>
    <w:rsid w:val="00487330"/>
    <w:rsid w:val="00494405"/>
    <w:rsid w:val="004951FB"/>
    <w:rsid w:val="00496172"/>
    <w:rsid w:val="00497AC3"/>
    <w:rsid w:val="004A07BC"/>
    <w:rsid w:val="004A28A4"/>
    <w:rsid w:val="004A30C5"/>
    <w:rsid w:val="004A60EF"/>
    <w:rsid w:val="004B07E4"/>
    <w:rsid w:val="004B2884"/>
    <w:rsid w:val="004B5975"/>
    <w:rsid w:val="004B7599"/>
    <w:rsid w:val="004B7801"/>
    <w:rsid w:val="004B7811"/>
    <w:rsid w:val="004B7B16"/>
    <w:rsid w:val="004C1060"/>
    <w:rsid w:val="004C14BF"/>
    <w:rsid w:val="004C2F38"/>
    <w:rsid w:val="004C3CCE"/>
    <w:rsid w:val="004D0698"/>
    <w:rsid w:val="004D4380"/>
    <w:rsid w:val="004D43D0"/>
    <w:rsid w:val="004D5FEA"/>
    <w:rsid w:val="004D662C"/>
    <w:rsid w:val="004E0185"/>
    <w:rsid w:val="004E1882"/>
    <w:rsid w:val="004E240D"/>
    <w:rsid w:val="004E5773"/>
    <w:rsid w:val="004E6DE6"/>
    <w:rsid w:val="004F0432"/>
    <w:rsid w:val="004F04F6"/>
    <w:rsid w:val="004F0DCB"/>
    <w:rsid w:val="004F3687"/>
    <w:rsid w:val="004F415A"/>
    <w:rsid w:val="004F64CA"/>
    <w:rsid w:val="004F7276"/>
    <w:rsid w:val="00500646"/>
    <w:rsid w:val="00500DDF"/>
    <w:rsid w:val="00503CEF"/>
    <w:rsid w:val="005046FF"/>
    <w:rsid w:val="005054BA"/>
    <w:rsid w:val="00506A9C"/>
    <w:rsid w:val="00513DFF"/>
    <w:rsid w:val="005172FD"/>
    <w:rsid w:val="005175C2"/>
    <w:rsid w:val="00522292"/>
    <w:rsid w:val="005230F5"/>
    <w:rsid w:val="00523384"/>
    <w:rsid w:val="005273FE"/>
    <w:rsid w:val="00527F5D"/>
    <w:rsid w:val="00530F59"/>
    <w:rsid w:val="005352C5"/>
    <w:rsid w:val="00536832"/>
    <w:rsid w:val="00536CE6"/>
    <w:rsid w:val="00544704"/>
    <w:rsid w:val="00545C67"/>
    <w:rsid w:val="005511B8"/>
    <w:rsid w:val="00551AA5"/>
    <w:rsid w:val="00552561"/>
    <w:rsid w:val="00553FF1"/>
    <w:rsid w:val="005605B5"/>
    <w:rsid w:val="00560824"/>
    <w:rsid w:val="00563730"/>
    <w:rsid w:val="00563BC7"/>
    <w:rsid w:val="005650DB"/>
    <w:rsid w:val="005676B3"/>
    <w:rsid w:val="00572132"/>
    <w:rsid w:val="00572BAF"/>
    <w:rsid w:val="005827CB"/>
    <w:rsid w:val="00582CE6"/>
    <w:rsid w:val="005838BD"/>
    <w:rsid w:val="00583DEF"/>
    <w:rsid w:val="00584654"/>
    <w:rsid w:val="00585879"/>
    <w:rsid w:val="005859C7"/>
    <w:rsid w:val="00585C04"/>
    <w:rsid w:val="00587978"/>
    <w:rsid w:val="00587DE3"/>
    <w:rsid w:val="0059126D"/>
    <w:rsid w:val="0059231B"/>
    <w:rsid w:val="0059402C"/>
    <w:rsid w:val="00594D6E"/>
    <w:rsid w:val="005954E2"/>
    <w:rsid w:val="005A039E"/>
    <w:rsid w:val="005A1376"/>
    <w:rsid w:val="005A14F3"/>
    <w:rsid w:val="005A20A7"/>
    <w:rsid w:val="005A2173"/>
    <w:rsid w:val="005A230D"/>
    <w:rsid w:val="005A2D0D"/>
    <w:rsid w:val="005A55C9"/>
    <w:rsid w:val="005A5DCA"/>
    <w:rsid w:val="005A5E56"/>
    <w:rsid w:val="005A67BC"/>
    <w:rsid w:val="005A77DE"/>
    <w:rsid w:val="005A7ED8"/>
    <w:rsid w:val="005A7F4D"/>
    <w:rsid w:val="005B4B64"/>
    <w:rsid w:val="005B4EF6"/>
    <w:rsid w:val="005B6738"/>
    <w:rsid w:val="005C4ECA"/>
    <w:rsid w:val="005C780C"/>
    <w:rsid w:val="005D11A9"/>
    <w:rsid w:val="005D161B"/>
    <w:rsid w:val="005D1B52"/>
    <w:rsid w:val="005D3B83"/>
    <w:rsid w:val="005D426B"/>
    <w:rsid w:val="005D6C0A"/>
    <w:rsid w:val="005D6DE3"/>
    <w:rsid w:val="005D723A"/>
    <w:rsid w:val="005E13B4"/>
    <w:rsid w:val="005E31B7"/>
    <w:rsid w:val="005E35AD"/>
    <w:rsid w:val="005E3FBE"/>
    <w:rsid w:val="005F43FF"/>
    <w:rsid w:val="005F6D9E"/>
    <w:rsid w:val="006013C4"/>
    <w:rsid w:val="006030B3"/>
    <w:rsid w:val="0060572F"/>
    <w:rsid w:val="00605DD2"/>
    <w:rsid w:val="00606A70"/>
    <w:rsid w:val="00606ADE"/>
    <w:rsid w:val="00610D91"/>
    <w:rsid w:val="0061644F"/>
    <w:rsid w:val="00620489"/>
    <w:rsid w:val="00623271"/>
    <w:rsid w:val="006240D3"/>
    <w:rsid w:val="00625A4A"/>
    <w:rsid w:val="00630323"/>
    <w:rsid w:val="00630F83"/>
    <w:rsid w:val="00630F93"/>
    <w:rsid w:val="00632774"/>
    <w:rsid w:val="006330C3"/>
    <w:rsid w:val="00633A5A"/>
    <w:rsid w:val="00634BBF"/>
    <w:rsid w:val="00636488"/>
    <w:rsid w:val="006376FB"/>
    <w:rsid w:val="00640047"/>
    <w:rsid w:val="006415AF"/>
    <w:rsid w:val="0064357D"/>
    <w:rsid w:val="00643A62"/>
    <w:rsid w:val="00644284"/>
    <w:rsid w:val="00645A39"/>
    <w:rsid w:val="00645A78"/>
    <w:rsid w:val="006461AB"/>
    <w:rsid w:val="006472DA"/>
    <w:rsid w:val="00647E4F"/>
    <w:rsid w:val="00651164"/>
    <w:rsid w:val="00652743"/>
    <w:rsid w:val="00653D0C"/>
    <w:rsid w:val="006545DB"/>
    <w:rsid w:val="00656D80"/>
    <w:rsid w:val="0066109F"/>
    <w:rsid w:val="00664C56"/>
    <w:rsid w:val="00665949"/>
    <w:rsid w:val="00667B62"/>
    <w:rsid w:val="00667ECF"/>
    <w:rsid w:val="0067132A"/>
    <w:rsid w:val="0067174C"/>
    <w:rsid w:val="00673214"/>
    <w:rsid w:val="00673EBE"/>
    <w:rsid w:val="006772AD"/>
    <w:rsid w:val="00680B48"/>
    <w:rsid w:val="00680BC2"/>
    <w:rsid w:val="00684613"/>
    <w:rsid w:val="0068526F"/>
    <w:rsid w:val="00690E90"/>
    <w:rsid w:val="006912FA"/>
    <w:rsid w:val="00691430"/>
    <w:rsid w:val="00691433"/>
    <w:rsid w:val="0069209D"/>
    <w:rsid w:val="0069325B"/>
    <w:rsid w:val="006A17F8"/>
    <w:rsid w:val="006A5C78"/>
    <w:rsid w:val="006A6ACC"/>
    <w:rsid w:val="006A730C"/>
    <w:rsid w:val="006A7E3D"/>
    <w:rsid w:val="006B040A"/>
    <w:rsid w:val="006B0A99"/>
    <w:rsid w:val="006B140D"/>
    <w:rsid w:val="006B3C89"/>
    <w:rsid w:val="006B79D0"/>
    <w:rsid w:val="006C3F7B"/>
    <w:rsid w:val="006C5EC3"/>
    <w:rsid w:val="006C72FB"/>
    <w:rsid w:val="006C7B22"/>
    <w:rsid w:val="006C7D0A"/>
    <w:rsid w:val="006D23AD"/>
    <w:rsid w:val="006E34CA"/>
    <w:rsid w:val="006E67EC"/>
    <w:rsid w:val="006F159B"/>
    <w:rsid w:val="006F360B"/>
    <w:rsid w:val="006F5B74"/>
    <w:rsid w:val="006F6AA9"/>
    <w:rsid w:val="00701B62"/>
    <w:rsid w:val="00703182"/>
    <w:rsid w:val="00703278"/>
    <w:rsid w:val="007037BC"/>
    <w:rsid w:val="007053F0"/>
    <w:rsid w:val="007056CC"/>
    <w:rsid w:val="00705C59"/>
    <w:rsid w:val="00710265"/>
    <w:rsid w:val="00710BDB"/>
    <w:rsid w:val="0071392C"/>
    <w:rsid w:val="00713A52"/>
    <w:rsid w:val="007147E5"/>
    <w:rsid w:val="007174AF"/>
    <w:rsid w:val="00721431"/>
    <w:rsid w:val="00721AA6"/>
    <w:rsid w:val="007224AB"/>
    <w:rsid w:val="00723EE2"/>
    <w:rsid w:val="0072503C"/>
    <w:rsid w:val="00730430"/>
    <w:rsid w:val="00731A88"/>
    <w:rsid w:val="00732476"/>
    <w:rsid w:val="007345C3"/>
    <w:rsid w:val="0073478B"/>
    <w:rsid w:val="007347F4"/>
    <w:rsid w:val="00737BE8"/>
    <w:rsid w:val="00741CE7"/>
    <w:rsid w:val="00742F85"/>
    <w:rsid w:val="00745361"/>
    <w:rsid w:val="0074573F"/>
    <w:rsid w:val="00746010"/>
    <w:rsid w:val="007513E6"/>
    <w:rsid w:val="007516D2"/>
    <w:rsid w:val="00752844"/>
    <w:rsid w:val="00752AEE"/>
    <w:rsid w:val="00753944"/>
    <w:rsid w:val="00756A39"/>
    <w:rsid w:val="00760243"/>
    <w:rsid w:val="007614C8"/>
    <w:rsid w:val="00766EFB"/>
    <w:rsid w:val="00772525"/>
    <w:rsid w:val="00773BE5"/>
    <w:rsid w:val="007741BD"/>
    <w:rsid w:val="007745CE"/>
    <w:rsid w:val="00775DD7"/>
    <w:rsid w:val="00783291"/>
    <w:rsid w:val="00783C7E"/>
    <w:rsid w:val="00791670"/>
    <w:rsid w:val="00793534"/>
    <w:rsid w:val="00793A6E"/>
    <w:rsid w:val="007952A8"/>
    <w:rsid w:val="00795525"/>
    <w:rsid w:val="007968E8"/>
    <w:rsid w:val="00797879"/>
    <w:rsid w:val="00797DAB"/>
    <w:rsid w:val="007A1CF8"/>
    <w:rsid w:val="007A3C25"/>
    <w:rsid w:val="007A4E97"/>
    <w:rsid w:val="007A5300"/>
    <w:rsid w:val="007A5817"/>
    <w:rsid w:val="007A663A"/>
    <w:rsid w:val="007A6A0C"/>
    <w:rsid w:val="007B36AE"/>
    <w:rsid w:val="007B3831"/>
    <w:rsid w:val="007B41B8"/>
    <w:rsid w:val="007B4B87"/>
    <w:rsid w:val="007B55A2"/>
    <w:rsid w:val="007B58D6"/>
    <w:rsid w:val="007B69E7"/>
    <w:rsid w:val="007C0C01"/>
    <w:rsid w:val="007C1847"/>
    <w:rsid w:val="007C62DA"/>
    <w:rsid w:val="007C7CDE"/>
    <w:rsid w:val="007D0184"/>
    <w:rsid w:val="007D0AA1"/>
    <w:rsid w:val="007D2303"/>
    <w:rsid w:val="007D2779"/>
    <w:rsid w:val="007D6AFF"/>
    <w:rsid w:val="007D72ED"/>
    <w:rsid w:val="007E1E6C"/>
    <w:rsid w:val="007E322B"/>
    <w:rsid w:val="007E6EAC"/>
    <w:rsid w:val="007F0E8D"/>
    <w:rsid w:val="007F1188"/>
    <w:rsid w:val="007F158A"/>
    <w:rsid w:val="007F2004"/>
    <w:rsid w:val="007F252B"/>
    <w:rsid w:val="007F6520"/>
    <w:rsid w:val="007F73CF"/>
    <w:rsid w:val="007F7ECB"/>
    <w:rsid w:val="008029F9"/>
    <w:rsid w:val="008029FC"/>
    <w:rsid w:val="0080469F"/>
    <w:rsid w:val="00806288"/>
    <w:rsid w:val="00807398"/>
    <w:rsid w:val="00807508"/>
    <w:rsid w:val="00811E5E"/>
    <w:rsid w:val="008120D9"/>
    <w:rsid w:val="00814FD8"/>
    <w:rsid w:val="00817A0F"/>
    <w:rsid w:val="0082012D"/>
    <w:rsid w:val="008267F7"/>
    <w:rsid w:val="00827F6D"/>
    <w:rsid w:val="00832270"/>
    <w:rsid w:val="008324CE"/>
    <w:rsid w:val="00832CBE"/>
    <w:rsid w:val="008350A0"/>
    <w:rsid w:val="00835B9B"/>
    <w:rsid w:val="00841AFC"/>
    <w:rsid w:val="00843BAC"/>
    <w:rsid w:val="008458C0"/>
    <w:rsid w:val="00845C1F"/>
    <w:rsid w:val="0084651D"/>
    <w:rsid w:val="00847EDC"/>
    <w:rsid w:val="00854BA1"/>
    <w:rsid w:val="00854FDE"/>
    <w:rsid w:val="008602A3"/>
    <w:rsid w:val="00863716"/>
    <w:rsid w:val="008643F1"/>
    <w:rsid w:val="0086679B"/>
    <w:rsid w:val="008752A8"/>
    <w:rsid w:val="00875AC4"/>
    <w:rsid w:val="008771B7"/>
    <w:rsid w:val="008777C6"/>
    <w:rsid w:val="0088062B"/>
    <w:rsid w:val="008808E8"/>
    <w:rsid w:val="00881318"/>
    <w:rsid w:val="00883623"/>
    <w:rsid w:val="00883635"/>
    <w:rsid w:val="0088398F"/>
    <w:rsid w:val="00891781"/>
    <w:rsid w:val="00892CD1"/>
    <w:rsid w:val="00894E80"/>
    <w:rsid w:val="00896DB5"/>
    <w:rsid w:val="00897B99"/>
    <w:rsid w:val="008A16AC"/>
    <w:rsid w:val="008A221B"/>
    <w:rsid w:val="008A3AFD"/>
    <w:rsid w:val="008A689F"/>
    <w:rsid w:val="008B07C6"/>
    <w:rsid w:val="008B08E4"/>
    <w:rsid w:val="008B112B"/>
    <w:rsid w:val="008B6C1E"/>
    <w:rsid w:val="008C1CAE"/>
    <w:rsid w:val="008C353D"/>
    <w:rsid w:val="008C4495"/>
    <w:rsid w:val="008C4520"/>
    <w:rsid w:val="008C479A"/>
    <w:rsid w:val="008C7F85"/>
    <w:rsid w:val="008D1179"/>
    <w:rsid w:val="008D11A9"/>
    <w:rsid w:val="008D1A71"/>
    <w:rsid w:val="008D1DFC"/>
    <w:rsid w:val="008D37B5"/>
    <w:rsid w:val="008D6F7A"/>
    <w:rsid w:val="008E3D4B"/>
    <w:rsid w:val="008E4183"/>
    <w:rsid w:val="008E5C64"/>
    <w:rsid w:val="008F22E7"/>
    <w:rsid w:val="008F5CC1"/>
    <w:rsid w:val="008F7790"/>
    <w:rsid w:val="0090023B"/>
    <w:rsid w:val="0090143E"/>
    <w:rsid w:val="009019D1"/>
    <w:rsid w:val="00901C89"/>
    <w:rsid w:val="009051E3"/>
    <w:rsid w:val="009069D6"/>
    <w:rsid w:val="0090769E"/>
    <w:rsid w:val="009103EF"/>
    <w:rsid w:val="00910E13"/>
    <w:rsid w:val="00913B80"/>
    <w:rsid w:val="00915B44"/>
    <w:rsid w:val="0091744F"/>
    <w:rsid w:val="009215C4"/>
    <w:rsid w:val="0092167C"/>
    <w:rsid w:val="009223CC"/>
    <w:rsid w:val="00922C19"/>
    <w:rsid w:val="00925735"/>
    <w:rsid w:val="00925A97"/>
    <w:rsid w:val="00926185"/>
    <w:rsid w:val="00926749"/>
    <w:rsid w:val="00926E06"/>
    <w:rsid w:val="00926E3E"/>
    <w:rsid w:val="00930582"/>
    <w:rsid w:val="00930E21"/>
    <w:rsid w:val="009337A6"/>
    <w:rsid w:val="00933A38"/>
    <w:rsid w:val="00936672"/>
    <w:rsid w:val="00936D56"/>
    <w:rsid w:val="009428FC"/>
    <w:rsid w:val="00942A81"/>
    <w:rsid w:val="009436FF"/>
    <w:rsid w:val="0094413B"/>
    <w:rsid w:val="00946488"/>
    <w:rsid w:val="00946D93"/>
    <w:rsid w:val="00951696"/>
    <w:rsid w:val="009529D6"/>
    <w:rsid w:val="00953DFA"/>
    <w:rsid w:val="00956E3F"/>
    <w:rsid w:val="009609FE"/>
    <w:rsid w:val="009612ED"/>
    <w:rsid w:val="0096512C"/>
    <w:rsid w:val="009662F6"/>
    <w:rsid w:val="00970038"/>
    <w:rsid w:val="00970706"/>
    <w:rsid w:val="0097216C"/>
    <w:rsid w:val="00972CF9"/>
    <w:rsid w:val="00973034"/>
    <w:rsid w:val="00973628"/>
    <w:rsid w:val="00974545"/>
    <w:rsid w:val="00976730"/>
    <w:rsid w:val="00977CF9"/>
    <w:rsid w:val="00980EA9"/>
    <w:rsid w:val="00982380"/>
    <w:rsid w:val="009831D4"/>
    <w:rsid w:val="009832E9"/>
    <w:rsid w:val="009904D4"/>
    <w:rsid w:val="0099216A"/>
    <w:rsid w:val="0099314C"/>
    <w:rsid w:val="00993B31"/>
    <w:rsid w:val="00995335"/>
    <w:rsid w:val="0099640F"/>
    <w:rsid w:val="0099656B"/>
    <w:rsid w:val="009978E8"/>
    <w:rsid w:val="009A0688"/>
    <w:rsid w:val="009A0A62"/>
    <w:rsid w:val="009A3C65"/>
    <w:rsid w:val="009A6A71"/>
    <w:rsid w:val="009B20B0"/>
    <w:rsid w:val="009B2236"/>
    <w:rsid w:val="009B2451"/>
    <w:rsid w:val="009B6F55"/>
    <w:rsid w:val="009C3261"/>
    <w:rsid w:val="009C383D"/>
    <w:rsid w:val="009C3C4E"/>
    <w:rsid w:val="009C4404"/>
    <w:rsid w:val="009C44E9"/>
    <w:rsid w:val="009C5152"/>
    <w:rsid w:val="009C72D6"/>
    <w:rsid w:val="009D5B32"/>
    <w:rsid w:val="009E32A8"/>
    <w:rsid w:val="009E40E4"/>
    <w:rsid w:val="009E4A6A"/>
    <w:rsid w:val="009E587F"/>
    <w:rsid w:val="009E5EE5"/>
    <w:rsid w:val="009F1FE2"/>
    <w:rsid w:val="009F48CC"/>
    <w:rsid w:val="009F4D65"/>
    <w:rsid w:val="009F5297"/>
    <w:rsid w:val="009F5C3D"/>
    <w:rsid w:val="009F723A"/>
    <w:rsid w:val="00A01425"/>
    <w:rsid w:val="00A040D6"/>
    <w:rsid w:val="00A07E9C"/>
    <w:rsid w:val="00A144BB"/>
    <w:rsid w:val="00A15BF5"/>
    <w:rsid w:val="00A201C3"/>
    <w:rsid w:val="00A2095B"/>
    <w:rsid w:val="00A24E16"/>
    <w:rsid w:val="00A25169"/>
    <w:rsid w:val="00A25C06"/>
    <w:rsid w:val="00A275C4"/>
    <w:rsid w:val="00A30A47"/>
    <w:rsid w:val="00A3161F"/>
    <w:rsid w:val="00A3614F"/>
    <w:rsid w:val="00A4231C"/>
    <w:rsid w:val="00A424A0"/>
    <w:rsid w:val="00A42EB9"/>
    <w:rsid w:val="00A44265"/>
    <w:rsid w:val="00A52F0D"/>
    <w:rsid w:val="00A53FC7"/>
    <w:rsid w:val="00A54A6E"/>
    <w:rsid w:val="00A614EF"/>
    <w:rsid w:val="00A64B0D"/>
    <w:rsid w:val="00A65B69"/>
    <w:rsid w:val="00A677BA"/>
    <w:rsid w:val="00A7690A"/>
    <w:rsid w:val="00A815F1"/>
    <w:rsid w:val="00A8254E"/>
    <w:rsid w:val="00A835A4"/>
    <w:rsid w:val="00A850BB"/>
    <w:rsid w:val="00A86BBB"/>
    <w:rsid w:val="00A86DDC"/>
    <w:rsid w:val="00A90541"/>
    <w:rsid w:val="00A90AB1"/>
    <w:rsid w:val="00A91416"/>
    <w:rsid w:val="00A92373"/>
    <w:rsid w:val="00A95B84"/>
    <w:rsid w:val="00A966EA"/>
    <w:rsid w:val="00A97B9C"/>
    <w:rsid w:val="00A97F6D"/>
    <w:rsid w:val="00AA1C94"/>
    <w:rsid w:val="00AA20D7"/>
    <w:rsid w:val="00AA3014"/>
    <w:rsid w:val="00AA40EC"/>
    <w:rsid w:val="00AA4882"/>
    <w:rsid w:val="00AA6A69"/>
    <w:rsid w:val="00AA704F"/>
    <w:rsid w:val="00AB0D6C"/>
    <w:rsid w:val="00AB2005"/>
    <w:rsid w:val="00AB3C4B"/>
    <w:rsid w:val="00AC1D46"/>
    <w:rsid w:val="00AC247D"/>
    <w:rsid w:val="00AC4035"/>
    <w:rsid w:val="00AC663C"/>
    <w:rsid w:val="00AC732D"/>
    <w:rsid w:val="00AE0EB1"/>
    <w:rsid w:val="00AE7C40"/>
    <w:rsid w:val="00AF3F30"/>
    <w:rsid w:val="00AF6746"/>
    <w:rsid w:val="00B00156"/>
    <w:rsid w:val="00B00CC6"/>
    <w:rsid w:val="00B026C8"/>
    <w:rsid w:val="00B0341C"/>
    <w:rsid w:val="00B03915"/>
    <w:rsid w:val="00B048B8"/>
    <w:rsid w:val="00B05606"/>
    <w:rsid w:val="00B11D5F"/>
    <w:rsid w:val="00B12814"/>
    <w:rsid w:val="00B129AC"/>
    <w:rsid w:val="00B12F34"/>
    <w:rsid w:val="00B162BB"/>
    <w:rsid w:val="00B17B82"/>
    <w:rsid w:val="00B21DA8"/>
    <w:rsid w:val="00B2777E"/>
    <w:rsid w:val="00B27D94"/>
    <w:rsid w:val="00B30007"/>
    <w:rsid w:val="00B325B9"/>
    <w:rsid w:val="00B333B9"/>
    <w:rsid w:val="00B33400"/>
    <w:rsid w:val="00B36312"/>
    <w:rsid w:val="00B41EBE"/>
    <w:rsid w:val="00B42838"/>
    <w:rsid w:val="00B4561C"/>
    <w:rsid w:val="00B46345"/>
    <w:rsid w:val="00B526BE"/>
    <w:rsid w:val="00B54539"/>
    <w:rsid w:val="00B55E60"/>
    <w:rsid w:val="00B5668F"/>
    <w:rsid w:val="00B61FAA"/>
    <w:rsid w:val="00B64E71"/>
    <w:rsid w:val="00B70F48"/>
    <w:rsid w:val="00B714DD"/>
    <w:rsid w:val="00B718DA"/>
    <w:rsid w:val="00B72DE9"/>
    <w:rsid w:val="00B73231"/>
    <w:rsid w:val="00B775F4"/>
    <w:rsid w:val="00B80171"/>
    <w:rsid w:val="00B84A9E"/>
    <w:rsid w:val="00B90184"/>
    <w:rsid w:val="00B955D9"/>
    <w:rsid w:val="00B9574D"/>
    <w:rsid w:val="00B96B59"/>
    <w:rsid w:val="00BA23D0"/>
    <w:rsid w:val="00BA5021"/>
    <w:rsid w:val="00BA56DF"/>
    <w:rsid w:val="00BA6FF3"/>
    <w:rsid w:val="00BA7813"/>
    <w:rsid w:val="00BB16CA"/>
    <w:rsid w:val="00BB2BE4"/>
    <w:rsid w:val="00BB4F1D"/>
    <w:rsid w:val="00BB648D"/>
    <w:rsid w:val="00BB7C2B"/>
    <w:rsid w:val="00BB7CCE"/>
    <w:rsid w:val="00BC6013"/>
    <w:rsid w:val="00BD2AB6"/>
    <w:rsid w:val="00BD3680"/>
    <w:rsid w:val="00BD40AE"/>
    <w:rsid w:val="00BD45A4"/>
    <w:rsid w:val="00BD5FB9"/>
    <w:rsid w:val="00BD7429"/>
    <w:rsid w:val="00BE2215"/>
    <w:rsid w:val="00BE35BE"/>
    <w:rsid w:val="00BE39F3"/>
    <w:rsid w:val="00BE3BF8"/>
    <w:rsid w:val="00BE410B"/>
    <w:rsid w:val="00BE7D34"/>
    <w:rsid w:val="00BF40F5"/>
    <w:rsid w:val="00BF43FB"/>
    <w:rsid w:val="00BF4622"/>
    <w:rsid w:val="00BF5752"/>
    <w:rsid w:val="00C00493"/>
    <w:rsid w:val="00C00603"/>
    <w:rsid w:val="00C01956"/>
    <w:rsid w:val="00C02875"/>
    <w:rsid w:val="00C02BDF"/>
    <w:rsid w:val="00C045BD"/>
    <w:rsid w:val="00C049F5"/>
    <w:rsid w:val="00C112D3"/>
    <w:rsid w:val="00C1210F"/>
    <w:rsid w:val="00C1354D"/>
    <w:rsid w:val="00C13761"/>
    <w:rsid w:val="00C17184"/>
    <w:rsid w:val="00C200DD"/>
    <w:rsid w:val="00C21CCD"/>
    <w:rsid w:val="00C25DDD"/>
    <w:rsid w:val="00C2659E"/>
    <w:rsid w:val="00C27AD0"/>
    <w:rsid w:val="00C34120"/>
    <w:rsid w:val="00C34157"/>
    <w:rsid w:val="00C34162"/>
    <w:rsid w:val="00C349A0"/>
    <w:rsid w:val="00C35432"/>
    <w:rsid w:val="00C37422"/>
    <w:rsid w:val="00C40A8F"/>
    <w:rsid w:val="00C44ABC"/>
    <w:rsid w:val="00C47AAE"/>
    <w:rsid w:val="00C47F77"/>
    <w:rsid w:val="00C54527"/>
    <w:rsid w:val="00C55681"/>
    <w:rsid w:val="00C5650C"/>
    <w:rsid w:val="00C60BDD"/>
    <w:rsid w:val="00C62BDE"/>
    <w:rsid w:val="00C62CA6"/>
    <w:rsid w:val="00C65D88"/>
    <w:rsid w:val="00C6645D"/>
    <w:rsid w:val="00C6646E"/>
    <w:rsid w:val="00C67201"/>
    <w:rsid w:val="00C67EEB"/>
    <w:rsid w:val="00C72DFF"/>
    <w:rsid w:val="00C73D67"/>
    <w:rsid w:val="00C7502F"/>
    <w:rsid w:val="00C80520"/>
    <w:rsid w:val="00C83B17"/>
    <w:rsid w:val="00C87451"/>
    <w:rsid w:val="00C87E2B"/>
    <w:rsid w:val="00C905A6"/>
    <w:rsid w:val="00C91200"/>
    <w:rsid w:val="00C92456"/>
    <w:rsid w:val="00C95ADB"/>
    <w:rsid w:val="00C96CDE"/>
    <w:rsid w:val="00CA19C7"/>
    <w:rsid w:val="00CA3A74"/>
    <w:rsid w:val="00CA4276"/>
    <w:rsid w:val="00CA5AAF"/>
    <w:rsid w:val="00CA6A36"/>
    <w:rsid w:val="00CA74A5"/>
    <w:rsid w:val="00CA7931"/>
    <w:rsid w:val="00CA7E75"/>
    <w:rsid w:val="00CB0356"/>
    <w:rsid w:val="00CB0C68"/>
    <w:rsid w:val="00CB2771"/>
    <w:rsid w:val="00CB6BF7"/>
    <w:rsid w:val="00CC54BA"/>
    <w:rsid w:val="00CC7455"/>
    <w:rsid w:val="00CD1B0B"/>
    <w:rsid w:val="00CD3E1F"/>
    <w:rsid w:val="00CD4A2B"/>
    <w:rsid w:val="00CD517A"/>
    <w:rsid w:val="00CD688D"/>
    <w:rsid w:val="00CD6B97"/>
    <w:rsid w:val="00CD7964"/>
    <w:rsid w:val="00CD7CF4"/>
    <w:rsid w:val="00CE0A43"/>
    <w:rsid w:val="00CF4647"/>
    <w:rsid w:val="00CF75DD"/>
    <w:rsid w:val="00D039B7"/>
    <w:rsid w:val="00D0624F"/>
    <w:rsid w:val="00D0640C"/>
    <w:rsid w:val="00D105A7"/>
    <w:rsid w:val="00D10D73"/>
    <w:rsid w:val="00D1157F"/>
    <w:rsid w:val="00D12E9A"/>
    <w:rsid w:val="00D13996"/>
    <w:rsid w:val="00D1424B"/>
    <w:rsid w:val="00D14CC8"/>
    <w:rsid w:val="00D1667F"/>
    <w:rsid w:val="00D16BEF"/>
    <w:rsid w:val="00D17826"/>
    <w:rsid w:val="00D20A13"/>
    <w:rsid w:val="00D21DB1"/>
    <w:rsid w:val="00D22DFD"/>
    <w:rsid w:val="00D22E92"/>
    <w:rsid w:val="00D23009"/>
    <w:rsid w:val="00D23731"/>
    <w:rsid w:val="00D247C9"/>
    <w:rsid w:val="00D2506B"/>
    <w:rsid w:val="00D26446"/>
    <w:rsid w:val="00D269E1"/>
    <w:rsid w:val="00D3035B"/>
    <w:rsid w:val="00D30368"/>
    <w:rsid w:val="00D31E20"/>
    <w:rsid w:val="00D32489"/>
    <w:rsid w:val="00D326DD"/>
    <w:rsid w:val="00D336D2"/>
    <w:rsid w:val="00D34EC7"/>
    <w:rsid w:val="00D40381"/>
    <w:rsid w:val="00D40C0C"/>
    <w:rsid w:val="00D43995"/>
    <w:rsid w:val="00D44A53"/>
    <w:rsid w:val="00D44AB0"/>
    <w:rsid w:val="00D47209"/>
    <w:rsid w:val="00D47312"/>
    <w:rsid w:val="00D47BF4"/>
    <w:rsid w:val="00D50BB6"/>
    <w:rsid w:val="00D524D4"/>
    <w:rsid w:val="00D52AEB"/>
    <w:rsid w:val="00D53F13"/>
    <w:rsid w:val="00D54A24"/>
    <w:rsid w:val="00D5752D"/>
    <w:rsid w:val="00D6096B"/>
    <w:rsid w:val="00D61D2A"/>
    <w:rsid w:val="00D62369"/>
    <w:rsid w:val="00D63309"/>
    <w:rsid w:val="00D644B1"/>
    <w:rsid w:val="00D64563"/>
    <w:rsid w:val="00D67E3B"/>
    <w:rsid w:val="00D72073"/>
    <w:rsid w:val="00D73008"/>
    <w:rsid w:val="00D73C46"/>
    <w:rsid w:val="00D73D40"/>
    <w:rsid w:val="00D809C8"/>
    <w:rsid w:val="00D82D36"/>
    <w:rsid w:val="00D843A0"/>
    <w:rsid w:val="00D85A91"/>
    <w:rsid w:val="00D87330"/>
    <w:rsid w:val="00D90734"/>
    <w:rsid w:val="00D91453"/>
    <w:rsid w:val="00D92144"/>
    <w:rsid w:val="00D92753"/>
    <w:rsid w:val="00D930AD"/>
    <w:rsid w:val="00D9378F"/>
    <w:rsid w:val="00D937E0"/>
    <w:rsid w:val="00D93877"/>
    <w:rsid w:val="00D95797"/>
    <w:rsid w:val="00D96119"/>
    <w:rsid w:val="00DA01F9"/>
    <w:rsid w:val="00DA498C"/>
    <w:rsid w:val="00DA4EFB"/>
    <w:rsid w:val="00DA525C"/>
    <w:rsid w:val="00DA5DF4"/>
    <w:rsid w:val="00DB102B"/>
    <w:rsid w:val="00DB1413"/>
    <w:rsid w:val="00DB3CD9"/>
    <w:rsid w:val="00DB5582"/>
    <w:rsid w:val="00DB7364"/>
    <w:rsid w:val="00DC1A45"/>
    <w:rsid w:val="00DC26BD"/>
    <w:rsid w:val="00DC310A"/>
    <w:rsid w:val="00DC34DD"/>
    <w:rsid w:val="00DC59CB"/>
    <w:rsid w:val="00DC5C21"/>
    <w:rsid w:val="00DC68B8"/>
    <w:rsid w:val="00DD0F1F"/>
    <w:rsid w:val="00DD243D"/>
    <w:rsid w:val="00DD6712"/>
    <w:rsid w:val="00DD72A3"/>
    <w:rsid w:val="00DE0A52"/>
    <w:rsid w:val="00DE17D5"/>
    <w:rsid w:val="00DE283D"/>
    <w:rsid w:val="00DE677E"/>
    <w:rsid w:val="00DE7052"/>
    <w:rsid w:val="00DE74B3"/>
    <w:rsid w:val="00DF350B"/>
    <w:rsid w:val="00E01203"/>
    <w:rsid w:val="00E01B3B"/>
    <w:rsid w:val="00E020AE"/>
    <w:rsid w:val="00E035D3"/>
    <w:rsid w:val="00E0613C"/>
    <w:rsid w:val="00E06773"/>
    <w:rsid w:val="00E067C5"/>
    <w:rsid w:val="00E1066D"/>
    <w:rsid w:val="00E11239"/>
    <w:rsid w:val="00E11265"/>
    <w:rsid w:val="00E156BE"/>
    <w:rsid w:val="00E16541"/>
    <w:rsid w:val="00E17140"/>
    <w:rsid w:val="00E17370"/>
    <w:rsid w:val="00E173FC"/>
    <w:rsid w:val="00E209D7"/>
    <w:rsid w:val="00E22B94"/>
    <w:rsid w:val="00E272F5"/>
    <w:rsid w:val="00E278F4"/>
    <w:rsid w:val="00E27DBF"/>
    <w:rsid w:val="00E300B7"/>
    <w:rsid w:val="00E335AC"/>
    <w:rsid w:val="00E34E61"/>
    <w:rsid w:val="00E35D1A"/>
    <w:rsid w:val="00E36794"/>
    <w:rsid w:val="00E40103"/>
    <w:rsid w:val="00E426CA"/>
    <w:rsid w:val="00E42A1A"/>
    <w:rsid w:val="00E434C4"/>
    <w:rsid w:val="00E45A76"/>
    <w:rsid w:val="00E5167F"/>
    <w:rsid w:val="00E5293F"/>
    <w:rsid w:val="00E57B4C"/>
    <w:rsid w:val="00E603BA"/>
    <w:rsid w:val="00E62DFA"/>
    <w:rsid w:val="00E63E2D"/>
    <w:rsid w:val="00E64B9F"/>
    <w:rsid w:val="00E64D0D"/>
    <w:rsid w:val="00E669B3"/>
    <w:rsid w:val="00E675BF"/>
    <w:rsid w:val="00E71778"/>
    <w:rsid w:val="00E71D7A"/>
    <w:rsid w:val="00E73A91"/>
    <w:rsid w:val="00E74B9E"/>
    <w:rsid w:val="00E75677"/>
    <w:rsid w:val="00E76234"/>
    <w:rsid w:val="00E805F4"/>
    <w:rsid w:val="00E80B2C"/>
    <w:rsid w:val="00E80F9B"/>
    <w:rsid w:val="00E81446"/>
    <w:rsid w:val="00E838A5"/>
    <w:rsid w:val="00E84CCE"/>
    <w:rsid w:val="00E85330"/>
    <w:rsid w:val="00E86E4F"/>
    <w:rsid w:val="00E87FBB"/>
    <w:rsid w:val="00E9389C"/>
    <w:rsid w:val="00E93AE6"/>
    <w:rsid w:val="00E943D7"/>
    <w:rsid w:val="00E9747D"/>
    <w:rsid w:val="00EA0033"/>
    <w:rsid w:val="00EA03D6"/>
    <w:rsid w:val="00EA050F"/>
    <w:rsid w:val="00EA0F2A"/>
    <w:rsid w:val="00EA13C9"/>
    <w:rsid w:val="00EA2047"/>
    <w:rsid w:val="00EA268D"/>
    <w:rsid w:val="00EA3DA6"/>
    <w:rsid w:val="00EA5B2B"/>
    <w:rsid w:val="00EB02E3"/>
    <w:rsid w:val="00EB047A"/>
    <w:rsid w:val="00EB1EE6"/>
    <w:rsid w:val="00EB6014"/>
    <w:rsid w:val="00EC20E0"/>
    <w:rsid w:val="00EC7572"/>
    <w:rsid w:val="00ED01EE"/>
    <w:rsid w:val="00ED2E49"/>
    <w:rsid w:val="00EE03F9"/>
    <w:rsid w:val="00EE051A"/>
    <w:rsid w:val="00EE1094"/>
    <w:rsid w:val="00EE217C"/>
    <w:rsid w:val="00EE24D3"/>
    <w:rsid w:val="00EE3258"/>
    <w:rsid w:val="00EE4C21"/>
    <w:rsid w:val="00EE6937"/>
    <w:rsid w:val="00EE7BDF"/>
    <w:rsid w:val="00EF1315"/>
    <w:rsid w:val="00EF182E"/>
    <w:rsid w:val="00EF182F"/>
    <w:rsid w:val="00EF1A63"/>
    <w:rsid w:val="00EF3E20"/>
    <w:rsid w:val="00EF4AF2"/>
    <w:rsid w:val="00EF66BD"/>
    <w:rsid w:val="00F007AC"/>
    <w:rsid w:val="00F05A25"/>
    <w:rsid w:val="00F0632A"/>
    <w:rsid w:val="00F072E9"/>
    <w:rsid w:val="00F11AE0"/>
    <w:rsid w:val="00F11E2A"/>
    <w:rsid w:val="00F13A7A"/>
    <w:rsid w:val="00F1523B"/>
    <w:rsid w:val="00F1644D"/>
    <w:rsid w:val="00F30193"/>
    <w:rsid w:val="00F3417E"/>
    <w:rsid w:val="00F354D6"/>
    <w:rsid w:val="00F404E5"/>
    <w:rsid w:val="00F41EED"/>
    <w:rsid w:val="00F435D0"/>
    <w:rsid w:val="00F443B5"/>
    <w:rsid w:val="00F44B21"/>
    <w:rsid w:val="00F452D0"/>
    <w:rsid w:val="00F46CF3"/>
    <w:rsid w:val="00F52364"/>
    <w:rsid w:val="00F55581"/>
    <w:rsid w:val="00F57725"/>
    <w:rsid w:val="00F600D8"/>
    <w:rsid w:val="00F631E6"/>
    <w:rsid w:val="00F64D26"/>
    <w:rsid w:val="00F65904"/>
    <w:rsid w:val="00F65E9C"/>
    <w:rsid w:val="00F70092"/>
    <w:rsid w:val="00F71884"/>
    <w:rsid w:val="00F71DF4"/>
    <w:rsid w:val="00F73D2C"/>
    <w:rsid w:val="00F740E9"/>
    <w:rsid w:val="00F74C79"/>
    <w:rsid w:val="00F75298"/>
    <w:rsid w:val="00F75A96"/>
    <w:rsid w:val="00F7774C"/>
    <w:rsid w:val="00F8020A"/>
    <w:rsid w:val="00F81561"/>
    <w:rsid w:val="00F84185"/>
    <w:rsid w:val="00F85B93"/>
    <w:rsid w:val="00F86553"/>
    <w:rsid w:val="00F8799F"/>
    <w:rsid w:val="00F91470"/>
    <w:rsid w:val="00F92D11"/>
    <w:rsid w:val="00F961A0"/>
    <w:rsid w:val="00F96E50"/>
    <w:rsid w:val="00FA196E"/>
    <w:rsid w:val="00FA2950"/>
    <w:rsid w:val="00FA34A5"/>
    <w:rsid w:val="00FA5D09"/>
    <w:rsid w:val="00FA5EC6"/>
    <w:rsid w:val="00FA7CC2"/>
    <w:rsid w:val="00FB2822"/>
    <w:rsid w:val="00FB30E3"/>
    <w:rsid w:val="00FB7B2A"/>
    <w:rsid w:val="00FC18C1"/>
    <w:rsid w:val="00FC18D1"/>
    <w:rsid w:val="00FC3725"/>
    <w:rsid w:val="00FC4517"/>
    <w:rsid w:val="00FC601C"/>
    <w:rsid w:val="00FC663C"/>
    <w:rsid w:val="00FC7140"/>
    <w:rsid w:val="00FD0AC3"/>
    <w:rsid w:val="00FD24C5"/>
    <w:rsid w:val="00FD3181"/>
    <w:rsid w:val="00FD3D46"/>
    <w:rsid w:val="00FD4850"/>
    <w:rsid w:val="00FD549C"/>
    <w:rsid w:val="00FD6E59"/>
    <w:rsid w:val="00FE0E47"/>
    <w:rsid w:val="00FE1C6B"/>
    <w:rsid w:val="00FE23AC"/>
    <w:rsid w:val="00FE47E5"/>
    <w:rsid w:val="00FE7E06"/>
    <w:rsid w:val="00FF1ACE"/>
    <w:rsid w:val="00FF5E3B"/>
    <w:rsid w:val="00FF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4A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961A0"/>
    <w:rPr>
      <w:color w:val="0000FF"/>
      <w:u w:val="single"/>
    </w:rPr>
  </w:style>
  <w:style w:type="paragraph" w:styleId="Header">
    <w:name w:val="header"/>
    <w:basedOn w:val="Normal"/>
    <w:rsid w:val="006461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61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61AB"/>
  </w:style>
  <w:style w:type="character" w:styleId="CommentReference">
    <w:name w:val="annotation reference"/>
    <w:basedOn w:val="DefaultParagraphFont"/>
    <w:semiHidden/>
    <w:rsid w:val="005D161B"/>
    <w:rPr>
      <w:sz w:val="16"/>
      <w:szCs w:val="16"/>
    </w:rPr>
  </w:style>
  <w:style w:type="paragraph" w:styleId="CommentText">
    <w:name w:val="annotation text"/>
    <w:basedOn w:val="Normal"/>
    <w:semiHidden/>
    <w:rsid w:val="005D161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D161B"/>
    <w:rPr>
      <w:b/>
      <w:bCs/>
    </w:rPr>
  </w:style>
  <w:style w:type="paragraph" w:styleId="BalloonText">
    <w:name w:val="Balloon Text"/>
    <w:basedOn w:val="Normal"/>
    <w:semiHidden/>
    <w:rsid w:val="005D1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474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C5B32-03F3-427B-903D-78CFA150A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Committee Meeting</vt:lpstr>
    </vt:vector>
  </TitlesOfParts>
  <Company>San Diego State University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Committee Meeting</dc:title>
  <dc:subject/>
  <dc:creator>sdsu</dc:creator>
  <cp:keywords/>
  <dc:description/>
  <cp:lastModifiedBy>Cindi McClain</cp:lastModifiedBy>
  <cp:revision>13</cp:revision>
  <cp:lastPrinted>2009-12-08T20:11:00Z</cp:lastPrinted>
  <dcterms:created xsi:type="dcterms:W3CDTF">2009-11-16T23:09:00Z</dcterms:created>
  <dcterms:modified xsi:type="dcterms:W3CDTF">2009-12-08T22:29:00Z</dcterms:modified>
</cp:coreProperties>
</file>